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057F" w14:textId="695CB7D8" w:rsidR="00BA0A6A" w:rsidRPr="00205383" w:rsidRDefault="00BA0A6A" w:rsidP="004B71E0">
      <w:pPr>
        <w:pBdr>
          <w:bottom w:val="single" w:sz="12" w:space="1" w:color="0067AC"/>
        </w:pBdr>
        <w:tabs>
          <w:tab w:val="right" w:pos="9360"/>
        </w:tabs>
        <w:spacing w:after="120" w:line="240" w:lineRule="auto"/>
        <w:rPr>
          <w:rFonts w:asciiTheme="majorHAnsi" w:eastAsia="Arial" w:hAnsiTheme="majorHAnsi"/>
          <w:b/>
          <w:caps/>
          <w:color w:val="auto"/>
          <w:spacing w:val="20"/>
          <w:sz w:val="40"/>
          <w:szCs w:val="40"/>
        </w:rPr>
      </w:pPr>
      <w:r w:rsidRPr="00205383">
        <w:rPr>
          <w:rFonts w:asciiTheme="majorHAnsi" w:eastAsia="Arial" w:hAnsiTheme="majorHAnsi"/>
          <w:b/>
          <w:caps/>
          <w:color w:val="auto"/>
          <w:sz w:val="40"/>
          <w:szCs w:val="40"/>
        </w:rPr>
        <w:t>Award REcommendation</w:t>
      </w:r>
    </w:p>
    <w:p w14:paraId="6B287715" w14:textId="37AD42E1" w:rsidR="00CF2ADB" w:rsidRDefault="00CF2ADB" w:rsidP="00CF2ADB">
      <w:pPr>
        <w:tabs>
          <w:tab w:val="center" w:pos="4680"/>
          <w:tab w:val="left" w:pos="8655"/>
        </w:tabs>
        <w:spacing w:after="120" w:line="240" w:lineRule="auto"/>
        <w:jc w:val="center"/>
        <w:rPr>
          <w:rFonts w:asciiTheme="minorHAnsi" w:eastAsia="Calibri" w:hAnsiTheme="minorHAnsi" w:cs="Arial"/>
          <w:sz w:val="24"/>
        </w:rPr>
      </w:pPr>
      <w:r w:rsidRPr="005A6B84">
        <w:rPr>
          <w:rFonts w:asciiTheme="minorHAnsi" w:eastAsia="Calibri" w:hAnsiTheme="minorHAnsi" w:cs="Arial"/>
          <w:b/>
          <w:bCs/>
          <w:sz w:val="24"/>
        </w:rPr>
        <w:t xml:space="preserve">Notice of Intent to Award Number: </w:t>
      </w:r>
      <w:sdt>
        <w:sdtPr>
          <w:rPr>
            <w:rFonts w:asciiTheme="minorHAnsi" w:eastAsia="Calibri" w:hAnsiTheme="minorHAnsi" w:cs="Arial"/>
            <w:sz w:val="24"/>
          </w:rPr>
          <w:alias w:val="NIA1#"/>
          <w:tag w:val="NIA1#"/>
          <w:id w:val="-1202784332"/>
          <w:placeholder>
            <w:docPart w:val="08443B9ABB1243ACB2F038B9F280F8AE"/>
          </w:placeholder>
        </w:sdtPr>
        <w:sdtEndPr/>
        <w:sdtContent>
          <w:r w:rsidR="00BF77A8">
            <w:rPr>
              <w:rFonts w:asciiTheme="minorHAnsi" w:eastAsia="Calibri" w:hAnsiTheme="minorHAnsi" w:cs="Arial"/>
              <w:sz w:val="24"/>
            </w:rPr>
            <w:t>260000000500</w:t>
          </w:r>
        </w:sdtContent>
      </w:sdt>
    </w:p>
    <w:p w14:paraId="0A6D4663" w14:textId="20134E32" w:rsidR="00CF2ADB" w:rsidRPr="008504A5" w:rsidRDefault="00CF2ADB" w:rsidP="00CF2ADB">
      <w:pPr>
        <w:tabs>
          <w:tab w:val="center" w:pos="4680"/>
          <w:tab w:val="left" w:pos="8520"/>
          <w:tab w:val="left" w:pos="8655"/>
        </w:tabs>
        <w:spacing w:after="120" w:line="240" w:lineRule="auto"/>
        <w:rPr>
          <w:rFonts w:asciiTheme="minorHAnsi" w:eastAsia="Calibri" w:hAnsiTheme="minorHAnsi" w:cs="Arial"/>
          <w:b/>
          <w:bCs/>
          <w:sz w:val="24"/>
        </w:rPr>
      </w:pPr>
      <w:r>
        <w:rPr>
          <w:rFonts w:asciiTheme="minorHAnsi" w:eastAsia="Calibri" w:hAnsiTheme="minorHAnsi" w:cs="Arial"/>
          <w:b/>
          <w:bCs/>
          <w:sz w:val="24"/>
        </w:rPr>
        <w:tab/>
      </w:r>
      <w:r w:rsidRPr="005A6B84">
        <w:rPr>
          <w:rFonts w:asciiTheme="minorHAnsi" w:eastAsia="Calibri" w:hAnsiTheme="minorHAnsi" w:cs="Arial"/>
          <w:b/>
          <w:bCs/>
          <w:sz w:val="24"/>
        </w:rPr>
        <w:t>Notice of Intent to</w:t>
      </w:r>
      <w:r>
        <w:rPr>
          <w:rFonts w:asciiTheme="minorHAnsi" w:eastAsia="Calibri" w:hAnsiTheme="minorHAnsi" w:cs="Arial"/>
          <w:b/>
          <w:bCs/>
          <w:sz w:val="24"/>
        </w:rPr>
        <w:t xml:space="preserve"> Award Date</w:t>
      </w:r>
      <w:r w:rsidRPr="008504A5">
        <w:rPr>
          <w:rFonts w:asciiTheme="minorHAnsi" w:eastAsia="Calibri" w:hAnsiTheme="minorHAnsi" w:cs="Arial"/>
          <w:b/>
          <w:bCs/>
          <w:sz w:val="24"/>
        </w:rPr>
        <w:t xml:space="preserve">: </w:t>
      </w:r>
      <w:sdt>
        <w:sdtPr>
          <w:rPr>
            <w:rFonts w:asciiTheme="minorHAnsi" w:eastAsia="Calibri" w:hAnsiTheme="minorHAnsi" w:cs="Arial"/>
            <w:b/>
            <w:bCs/>
            <w:sz w:val="24"/>
          </w:rPr>
          <w:id w:val="1921906851"/>
          <w:placeholder>
            <w:docPart w:val="76D62D3E39CF4835959686698CD4F9BB"/>
          </w:placeholder>
          <w:date w:fullDate="2026-05-22T00:00:00Z">
            <w:dateFormat w:val="M/d/yyyy"/>
            <w:lid w:val="en-US"/>
            <w:storeMappedDataAs w:val="dateTime"/>
            <w:calendar w:val="gregorian"/>
          </w:date>
        </w:sdtPr>
        <w:sdtEndPr/>
        <w:sdtContent>
          <w:r w:rsidR="00BF77A8">
            <w:rPr>
              <w:rFonts w:asciiTheme="minorHAnsi" w:eastAsia="Calibri" w:hAnsiTheme="minorHAnsi" w:cs="Arial"/>
              <w:b/>
              <w:bCs/>
              <w:sz w:val="24"/>
            </w:rPr>
            <w:t>5/22/2026</w:t>
          </w:r>
        </w:sdtContent>
      </w:sdt>
    </w:p>
    <w:p w14:paraId="36FF282F" w14:textId="67C1EBF7" w:rsidR="00CF2ADB" w:rsidRPr="00AF678F" w:rsidRDefault="00CF2ADB" w:rsidP="00AF678F">
      <w:pPr>
        <w:pStyle w:val="BodyText"/>
        <w:spacing w:before="0"/>
        <w:ind w:left="0"/>
        <w:rPr>
          <w:rFonts w:asciiTheme="minorHAnsi" w:eastAsia="Calibri" w:hAnsiTheme="minorHAnsi"/>
          <w:color w:val="262626"/>
          <w:sz w:val="24"/>
          <w:szCs w:val="24"/>
        </w:rPr>
      </w:pPr>
      <w:r w:rsidRPr="00AF678F">
        <w:rPr>
          <w:rFonts w:asciiTheme="minorHAnsi" w:eastAsia="Calibri" w:hAnsiTheme="minorHAnsi"/>
          <w:color w:val="262626"/>
          <w:sz w:val="24"/>
          <w:szCs w:val="24"/>
        </w:rPr>
        <w:t xml:space="preserve">The </w:t>
      </w:r>
      <w:r w:rsidR="00AF678F" w:rsidRPr="00AF678F">
        <w:rPr>
          <w:rFonts w:asciiTheme="minorHAnsi" w:eastAsia="Calibri" w:hAnsiTheme="minorHAnsi"/>
          <w:color w:val="262626"/>
          <w:sz w:val="24"/>
          <w:szCs w:val="24"/>
        </w:rPr>
        <w:t>Department of Natural Resources Procurement O</w:t>
      </w:r>
      <w:r w:rsidRPr="00AF678F">
        <w:rPr>
          <w:rFonts w:asciiTheme="minorHAnsi" w:eastAsia="Calibri" w:hAnsiTheme="minorHAnsi"/>
          <w:color w:val="262626"/>
          <w:sz w:val="24"/>
          <w:szCs w:val="24"/>
        </w:rPr>
        <w:t xml:space="preserve">ffice has completed the evaluation of </w:t>
      </w:r>
      <w:r w:rsidR="00AF678F" w:rsidRPr="00AF678F">
        <w:rPr>
          <w:rFonts w:asciiTheme="minorHAnsi" w:eastAsia="Calibri" w:hAnsiTheme="minorHAnsi"/>
          <w:color w:val="262626"/>
          <w:sz w:val="24"/>
          <w:szCs w:val="24"/>
        </w:rPr>
        <w:t xml:space="preserve">RFQ 26*282 for a </w:t>
      </w:r>
      <w:r w:rsidR="00AF678F" w:rsidRPr="00AF678F">
        <w:rPr>
          <w:rFonts w:asciiTheme="minorHAnsi" w:eastAsia="Calibri" w:hAnsiTheme="minorHAnsi"/>
          <w:color w:val="262626"/>
          <w:sz w:val="24"/>
          <w:szCs w:val="24"/>
        </w:rPr>
        <w:t xml:space="preserve">Remanufactured Lycoming IO-540-AB1A5 for 2008 Cessna 182R, S/N 18282100 N6275S </w:t>
      </w:r>
      <w:r w:rsidRPr="00AF678F">
        <w:rPr>
          <w:rFonts w:asciiTheme="minorHAnsi" w:eastAsia="Calibri" w:hAnsiTheme="minorHAnsi"/>
          <w:color w:val="262626"/>
          <w:sz w:val="24"/>
          <w:szCs w:val="24"/>
        </w:rPr>
        <w:t xml:space="preserve">and has recommended an award to </w:t>
      </w:r>
      <w:r w:rsidR="00AF678F" w:rsidRPr="00AF678F">
        <w:rPr>
          <w:rFonts w:asciiTheme="minorHAnsi" w:eastAsia="Calibri" w:hAnsiTheme="minorHAnsi"/>
          <w:color w:val="262626"/>
          <w:sz w:val="24"/>
          <w:szCs w:val="24"/>
        </w:rPr>
        <w:t>Air Power</w:t>
      </w:r>
      <w:r w:rsidR="00AF678F">
        <w:rPr>
          <w:rFonts w:asciiTheme="minorHAnsi" w:eastAsia="Calibri" w:hAnsiTheme="minorHAnsi"/>
          <w:color w:val="262626"/>
          <w:sz w:val="24"/>
          <w:szCs w:val="24"/>
        </w:rPr>
        <w:t>, Inc.</w:t>
      </w:r>
      <w:r w:rsidR="00AF678F" w:rsidRPr="00AF678F">
        <w:rPr>
          <w:rFonts w:asciiTheme="minorHAnsi" w:eastAsia="Calibri" w:hAnsiTheme="minorHAnsi"/>
          <w:color w:val="262626"/>
          <w:sz w:val="24"/>
          <w:szCs w:val="24"/>
        </w:rPr>
        <w:t xml:space="preserve"> </w:t>
      </w:r>
      <w:r w:rsidRPr="00AF678F">
        <w:rPr>
          <w:rFonts w:asciiTheme="minorHAnsi" w:eastAsia="Calibri" w:hAnsiTheme="minorHAnsi"/>
          <w:color w:val="262626"/>
          <w:sz w:val="24"/>
          <w:szCs w:val="24"/>
        </w:rPr>
        <w:t xml:space="preserve">in the amount of </w:t>
      </w:r>
      <w:r w:rsidR="00AF678F" w:rsidRPr="00AF678F">
        <w:rPr>
          <w:rFonts w:asciiTheme="minorHAnsi" w:eastAsia="Calibri" w:hAnsiTheme="minorHAnsi"/>
          <w:color w:val="262626"/>
          <w:sz w:val="24"/>
          <w:szCs w:val="24"/>
        </w:rPr>
        <w:t>$82,293.00</w:t>
      </w:r>
      <w:r w:rsidRPr="00AF678F">
        <w:rPr>
          <w:rFonts w:asciiTheme="minorHAnsi" w:eastAsia="Calibri" w:hAnsiTheme="minorHAnsi"/>
          <w:color w:val="262626"/>
          <w:sz w:val="24"/>
          <w:szCs w:val="24"/>
        </w:rPr>
        <w:t>.</w:t>
      </w:r>
    </w:p>
    <w:p w14:paraId="6B16AA34" w14:textId="77777777" w:rsidR="00AF678F" w:rsidRDefault="00AF678F" w:rsidP="00AF678F">
      <w:pPr>
        <w:spacing w:after="0"/>
        <w:rPr>
          <w:rFonts w:asciiTheme="minorHAnsi" w:eastAsia="Calibri" w:hAnsiTheme="minorHAnsi" w:cs="Arial"/>
          <w:sz w:val="24"/>
        </w:rPr>
      </w:pPr>
    </w:p>
    <w:p w14:paraId="29DD25D8" w14:textId="5D88FB1F" w:rsidR="00594DAF" w:rsidRPr="00205383" w:rsidRDefault="00594DAF" w:rsidP="00CF2ADB">
      <w:pPr>
        <w:rPr>
          <w:rFonts w:asciiTheme="minorHAnsi" w:eastAsia="Calibri" w:hAnsiTheme="minorHAnsi" w:cs="Arial"/>
          <w:sz w:val="24"/>
        </w:rPr>
      </w:pPr>
      <w:r w:rsidRPr="00205383">
        <w:rPr>
          <w:rFonts w:asciiTheme="minorHAnsi" w:eastAsia="Calibri" w:hAnsiTheme="minorHAnsi" w:cs="Arial"/>
          <w:sz w:val="24"/>
        </w:rPr>
        <w:t xml:space="preserve">Bidders who were not recommended for the award are encouraged to schedule a debriefing session with the </w:t>
      </w:r>
      <w:r w:rsidR="00DF09E7" w:rsidRPr="00205383">
        <w:rPr>
          <w:rFonts w:asciiTheme="minorHAnsi" w:eastAsia="Calibri" w:hAnsiTheme="minorHAnsi" w:cs="Arial"/>
          <w:sz w:val="24"/>
        </w:rPr>
        <w:t>Solicitation M</w:t>
      </w:r>
      <w:r w:rsidR="006D2A3A" w:rsidRPr="00205383">
        <w:rPr>
          <w:rFonts w:asciiTheme="minorHAnsi" w:eastAsia="Calibri" w:hAnsiTheme="minorHAnsi" w:cs="Arial"/>
          <w:sz w:val="24"/>
        </w:rPr>
        <w:t>anager</w:t>
      </w:r>
      <w:r w:rsidRPr="00205383">
        <w:rPr>
          <w:rFonts w:asciiTheme="minorHAnsi" w:eastAsia="Calibri" w:hAnsiTheme="minorHAnsi" w:cs="Arial"/>
          <w:sz w:val="24"/>
        </w:rPr>
        <w:t xml:space="preserve">. The debriefing session will provide the bidder with the State’s rationale on why the bidder was not </w:t>
      </w:r>
      <w:r w:rsidR="00B7214A" w:rsidRPr="00205383">
        <w:rPr>
          <w:rFonts w:asciiTheme="minorHAnsi" w:eastAsia="Calibri" w:hAnsiTheme="minorHAnsi" w:cs="Arial"/>
          <w:sz w:val="24"/>
        </w:rPr>
        <w:t xml:space="preserve">recommended </w:t>
      </w:r>
      <w:r w:rsidRPr="00205383">
        <w:rPr>
          <w:rFonts w:asciiTheme="minorHAnsi" w:eastAsia="Calibri" w:hAnsiTheme="minorHAnsi" w:cs="Arial"/>
          <w:sz w:val="24"/>
        </w:rPr>
        <w:t xml:space="preserve">for the award. </w:t>
      </w:r>
      <w:r w:rsidR="00B7214A" w:rsidRPr="00205383">
        <w:rPr>
          <w:rFonts w:asciiTheme="minorHAnsi" w:eastAsia="Calibri" w:hAnsiTheme="minorHAnsi" w:cs="Arial"/>
          <w:sz w:val="24"/>
        </w:rPr>
        <w:t>T</w:t>
      </w:r>
      <w:r w:rsidR="00DF09E7" w:rsidRPr="00205383">
        <w:rPr>
          <w:rFonts w:asciiTheme="minorHAnsi" w:eastAsia="Calibri" w:hAnsiTheme="minorHAnsi" w:cs="Arial"/>
          <w:sz w:val="24"/>
        </w:rPr>
        <w:t xml:space="preserve">he Solicitation </w:t>
      </w:r>
      <w:r w:rsidR="00EE5DF9" w:rsidRPr="00205383">
        <w:rPr>
          <w:rFonts w:asciiTheme="minorHAnsi" w:eastAsia="Calibri" w:hAnsiTheme="minorHAnsi" w:cs="Arial"/>
          <w:sz w:val="24"/>
        </w:rPr>
        <w:t>M</w:t>
      </w:r>
      <w:r w:rsidR="00DF09E7" w:rsidRPr="00205383">
        <w:rPr>
          <w:rFonts w:asciiTheme="minorHAnsi" w:eastAsia="Calibri" w:hAnsiTheme="minorHAnsi" w:cs="Arial"/>
          <w:sz w:val="24"/>
        </w:rPr>
        <w:t xml:space="preserve">anager </w:t>
      </w:r>
      <w:r w:rsidR="00B7214A" w:rsidRPr="00205383">
        <w:rPr>
          <w:rFonts w:asciiTheme="minorHAnsi" w:eastAsia="Calibri" w:hAnsiTheme="minorHAnsi" w:cs="Arial"/>
          <w:sz w:val="24"/>
        </w:rPr>
        <w:t>may be contact</w:t>
      </w:r>
      <w:r w:rsidR="004E1EC3" w:rsidRPr="00205383">
        <w:rPr>
          <w:rFonts w:asciiTheme="minorHAnsi" w:eastAsia="Calibri" w:hAnsiTheme="minorHAnsi" w:cs="Arial"/>
          <w:sz w:val="24"/>
        </w:rPr>
        <w:t>ed</w:t>
      </w:r>
      <w:r w:rsidR="00B7214A" w:rsidRPr="00205383">
        <w:rPr>
          <w:rFonts w:asciiTheme="minorHAnsi" w:eastAsia="Calibri" w:hAnsiTheme="minorHAnsi" w:cs="Arial"/>
          <w:sz w:val="24"/>
        </w:rPr>
        <w:t xml:space="preserve"> </w:t>
      </w:r>
      <w:r w:rsidR="00DF09E7" w:rsidRPr="00205383">
        <w:rPr>
          <w:rFonts w:asciiTheme="minorHAnsi" w:eastAsia="Calibri" w:hAnsiTheme="minorHAnsi" w:cs="Arial"/>
          <w:sz w:val="24"/>
        </w:rPr>
        <w:t>a</w:t>
      </w:r>
      <w:r w:rsidR="00B7214A" w:rsidRPr="00205383">
        <w:rPr>
          <w:rFonts w:asciiTheme="minorHAnsi" w:eastAsia="Calibri" w:hAnsiTheme="minorHAnsi" w:cs="Arial"/>
          <w:sz w:val="24"/>
        </w:rPr>
        <w:t>s</w:t>
      </w:r>
      <w:r w:rsidR="00DF09E7" w:rsidRPr="00205383">
        <w:rPr>
          <w:rFonts w:asciiTheme="minorHAnsi" w:eastAsia="Calibri" w:hAnsiTheme="minorHAnsi" w:cs="Arial"/>
          <w:sz w:val="24"/>
        </w:rPr>
        <w:t xml:space="preserve"> follow</w:t>
      </w:r>
      <w:r w:rsidR="00B7214A" w:rsidRPr="00205383">
        <w:rPr>
          <w:rFonts w:asciiTheme="minorHAnsi" w:eastAsia="Calibri" w:hAnsiTheme="minorHAnsi" w:cs="Arial"/>
          <w:sz w:val="24"/>
        </w:rPr>
        <w:t>s</w:t>
      </w:r>
      <w:r w:rsidR="00DF09E7" w:rsidRPr="00205383">
        <w:rPr>
          <w:rFonts w:asciiTheme="minorHAnsi" w:eastAsia="Calibri" w:hAnsiTheme="minorHAnsi" w:cs="Arial"/>
          <w:sz w:val="24"/>
        </w:rPr>
        <w:t>:</w:t>
      </w:r>
    </w:p>
    <w:p w14:paraId="240192E8" w14:textId="647B7B64" w:rsidR="00DF09E7" w:rsidRPr="00AF678F" w:rsidRDefault="00AF678F" w:rsidP="00DF09E7">
      <w:pPr>
        <w:spacing w:after="0"/>
        <w:rPr>
          <w:rFonts w:asciiTheme="minorHAnsi" w:eastAsia="Calibri" w:hAnsiTheme="minorHAnsi" w:cs="Arial"/>
          <w:sz w:val="24"/>
        </w:rPr>
      </w:pPr>
      <w:r>
        <w:rPr>
          <w:rFonts w:asciiTheme="minorHAnsi" w:eastAsia="Calibri" w:hAnsiTheme="minorHAnsi" w:cs="Arial"/>
          <w:sz w:val="24"/>
        </w:rPr>
        <w:t>Lisa Crozier-Green</w:t>
      </w:r>
      <w:r w:rsidR="00DF09E7" w:rsidRPr="00AF678F">
        <w:rPr>
          <w:rFonts w:asciiTheme="minorHAnsi" w:eastAsia="Calibri" w:hAnsiTheme="minorHAnsi" w:cs="Arial"/>
          <w:sz w:val="24"/>
        </w:rPr>
        <w:t xml:space="preserve">, Solicitation </w:t>
      </w:r>
      <w:r w:rsidR="00C86166" w:rsidRPr="00AF678F">
        <w:rPr>
          <w:rFonts w:asciiTheme="minorHAnsi" w:eastAsia="Calibri" w:hAnsiTheme="minorHAnsi" w:cs="Arial"/>
          <w:sz w:val="24"/>
        </w:rPr>
        <w:t>Manager.</w:t>
      </w:r>
    </w:p>
    <w:p w14:paraId="06AD6A0B" w14:textId="05DACF32" w:rsidR="000248B5" w:rsidRPr="00AF678F" w:rsidRDefault="00AF678F" w:rsidP="00DF09E7">
      <w:pPr>
        <w:spacing w:after="0"/>
        <w:rPr>
          <w:rFonts w:asciiTheme="minorHAnsi" w:eastAsia="Calibri" w:hAnsiTheme="minorHAnsi" w:cs="Arial"/>
          <w:sz w:val="24"/>
        </w:rPr>
      </w:pPr>
      <w:r>
        <w:rPr>
          <w:rFonts w:asciiTheme="minorHAnsi" w:eastAsia="Calibri" w:hAnsiTheme="minorHAnsi" w:cs="Arial"/>
          <w:sz w:val="24"/>
        </w:rPr>
        <w:t>CrozierGreenL@michigan.gov</w:t>
      </w:r>
    </w:p>
    <w:p w14:paraId="56F078E7" w14:textId="77777777" w:rsidR="00AF678F" w:rsidRDefault="00AF678F" w:rsidP="00196EA9">
      <w:pPr>
        <w:spacing w:after="0"/>
        <w:rPr>
          <w:rFonts w:asciiTheme="minorHAnsi" w:eastAsia="Calibri" w:hAnsiTheme="minorHAnsi" w:cs="Arial"/>
          <w:b/>
          <w:sz w:val="24"/>
        </w:rPr>
      </w:pPr>
    </w:p>
    <w:p w14:paraId="2C58859B" w14:textId="5EAABBB8" w:rsidR="00196EA9" w:rsidRPr="00205383" w:rsidRDefault="00196EA9" w:rsidP="00196EA9">
      <w:pPr>
        <w:spacing w:after="0"/>
        <w:rPr>
          <w:rFonts w:asciiTheme="minorHAnsi" w:eastAsia="Calibri" w:hAnsiTheme="minorHAnsi" w:cs="Arial"/>
          <w:b/>
          <w:sz w:val="24"/>
        </w:rPr>
      </w:pPr>
      <w:r w:rsidRPr="00205383">
        <w:rPr>
          <w:rFonts w:asciiTheme="minorHAnsi" w:eastAsia="Calibri" w:hAnsiTheme="minorHAnsi" w:cs="Arial"/>
          <w:b/>
          <w:sz w:val="24"/>
        </w:rPr>
        <w:t>Background Information:</w:t>
      </w:r>
    </w:p>
    <w:p w14:paraId="0B02DBF7" w14:textId="6ED54878" w:rsidR="00AF678F" w:rsidRPr="00AF678F" w:rsidRDefault="00196EA9" w:rsidP="00AF678F">
      <w:pPr>
        <w:ind w:right="-720"/>
        <w:rPr>
          <w:rFonts w:asciiTheme="minorHAnsi" w:eastAsia="Calibri" w:hAnsiTheme="minorHAnsi"/>
          <w:sz w:val="24"/>
          <w:highlight w:val="green"/>
        </w:rPr>
      </w:pPr>
      <w:r w:rsidRPr="00205383">
        <w:rPr>
          <w:rFonts w:asciiTheme="minorHAnsi" w:eastAsia="Calibri" w:hAnsiTheme="minorHAnsi" w:cs="Arial"/>
          <w:sz w:val="24"/>
        </w:rPr>
        <w:t xml:space="preserve">This Request for Proposal (RFP) was to solicit responses for selection of a Contractor to provide </w:t>
      </w:r>
      <w:r w:rsidR="00AF678F" w:rsidRPr="00AF678F">
        <w:rPr>
          <w:rFonts w:asciiTheme="minorHAnsi" w:eastAsia="Calibri" w:hAnsiTheme="minorHAnsi" w:cs="Arial"/>
          <w:sz w:val="24"/>
        </w:rPr>
        <w:t xml:space="preserve">One </w:t>
      </w:r>
      <w:r w:rsidR="00AF678F" w:rsidRPr="00AF678F">
        <w:rPr>
          <w:rFonts w:asciiTheme="minorHAnsi" w:eastAsia="Calibri" w:hAnsiTheme="minorHAnsi"/>
          <w:sz w:val="24"/>
        </w:rPr>
        <w:t xml:space="preserve">Remanufactured Lycoming IO-540-AB1A5 for 2008 Cessna 182R, S/N 18282100 N6275S </w:t>
      </w:r>
    </w:p>
    <w:p w14:paraId="5B0A65E5" w14:textId="1A8D411C" w:rsidR="00196EA9" w:rsidRPr="00AF678F" w:rsidRDefault="00AF678F" w:rsidP="00196EA9">
      <w:pPr>
        <w:rPr>
          <w:rFonts w:asciiTheme="minorHAnsi" w:eastAsia="Calibri" w:hAnsiTheme="minorHAnsi" w:cs="Arial"/>
          <w:sz w:val="24"/>
        </w:rPr>
      </w:pPr>
      <w:r w:rsidRPr="00AF678F">
        <w:rPr>
          <w:rFonts w:asciiTheme="minorHAnsi" w:eastAsia="Calibri" w:hAnsiTheme="minorHAnsi" w:cs="Arial"/>
          <w:sz w:val="24"/>
        </w:rPr>
        <w:t xml:space="preserve">This is a one-time purchase.  </w:t>
      </w:r>
    </w:p>
    <w:p w14:paraId="01C5289F" w14:textId="77777777" w:rsidR="00196EA9" w:rsidRPr="00205383" w:rsidRDefault="00196EA9" w:rsidP="00196EA9">
      <w:pPr>
        <w:spacing w:after="0"/>
        <w:rPr>
          <w:rFonts w:asciiTheme="minorHAnsi" w:eastAsia="Calibri" w:hAnsiTheme="minorHAnsi" w:cs="Arial"/>
          <w:b/>
          <w:sz w:val="24"/>
        </w:rPr>
      </w:pPr>
      <w:r w:rsidRPr="00205383">
        <w:rPr>
          <w:rFonts w:asciiTheme="minorHAnsi" w:eastAsia="Calibri" w:hAnsiTheme="minorHAnsi" w:cs="Arial"/>
          <w:b/>
          <w:sz w:val="24"/>
        </w:rPr>
        <w:t>Bidders:</w:t>
      </w:r>
    </w:p>
    <w:p w14:paraId="03B40760" w14:textId="02FA31FE" w:rsidR="00196EA9" w:rsidRPr="00205383" w:rsidRDefault="00196EA9" w:rsidP="00196EA9">
      <w:pPr>
        <w:rPr>
          <w:rFonts w:asciiTheme="minorHAnsi" w:eastAsia="Calibri" w:hAnsiTheme="minorHAnsi" w:cs="Arial"/>
          <w:sz w:val="24"/>
        </w:rPr>
      </w:pPr>
      <w:r w:rsidRPr="00205383">
        <w:rPr>
          <w:rFonts w:asciiTheme="minorHAnsi" w:eastAsia="Calibri" w:hAnsiTheme="minorHAnsi" w:cs="Arial"/>
          <w:sz w:val="24"/>
        </w:rPr>
        <w:t xml:space="preserve">The RFP was posted on </w:t>
      </w:r>
      <w:r w:rsidR="00A5384E" w:rsidRPr="00205383">
        <w:rPr>
          <w:rFonts w:asciiTheme="minorHAnsi" w:eastAsia="Calibri" w:hAnsiTheme="minorHAnsi" w:cs="Arial"/>
          <w:sz w:val="24"/>
        </w:rPr>
        <w:t>SIGMA VSS</w:t>
      </w:r>
      <w:r w:rsidRPr="00205383">
        <w:rPr>
          <w:rFonts w:asciiTheme="minorHAnsi" w:eastAsia="Calibri" w:hAnsiTheme="minorHAnsi" w:cs="Arial"/>
          <w:sz w:val="24"/>
        </w:rPr>
        <w:t xml:space="preserve"> on </w:t>
      </w:r>
      <w:r w:rsidR="00AF678F">
        <w:rPr>
          <w:rFonts w:asciiTheme="minorHAnsi" w:eastAsia="Calibri" w:hAnsiTheme="minorHAnsi" w:cs="Arial"/>
          <w:sz w:val="24"/>
        </w:rPr>
        <w:t xml:space="preserve">May 5, 2026 for a period of fourteen calendar days.  </w:t>
      </w:r>
      <w:r w:rsidR="004B575D" w:rsidRPr="00205383">
        <w:rPr>
          <w:rFonts w:asciiTheme="minorHAnsi" w:eastAsia="Calibri" w:hAnsiTheme="minorHAnsi" w:cs="Arial"/>
          <w:sz w:val="24"/>
        </w:rPr>
        <w:t xml:space="preserve"> </w:t>
      </w:r>
      <w:r w:rsidRPr="00205383">
        <w:rPr>
          <w:rFonts w:asciiTheme="minorHAnsi" w:eastAsia="Calibri" w:hAnsiTheme="minorHAnsi" w:cs="Arial"/>
          <w:sz w:val="24"/>
        </w:rPr>
        <w:t xml:space="preserve">The following bidders submitted proposals by the published due date of </w:t>
      </w:r>
      <w:r w:rsidR="00AF678F">
        <w:rPr>
          <w:rFonts w:asciiTheme="minorHAnsi" w:eastAsia="Calibri" w:hAnsiTheme="minorHAnsi" w:cs="Arial"/>
          <w:sz w:val="24"/>
        </w:rPr>
        <w:t>May 19, 2026</w:t>
      </w:r>
      <w:r w:rsidRPr="00205383">
        <w:rPr>
          <w:rFonts w:asciiTheme="minorHAnsi" w:eastAsia="Calibri" w:hAnsiTheme="minorHAnsi" w:cs="Arial"/>
          <w:sz w:val="24"/>
        </w:rPr>
        <w:t>.</w:t>
      </w:r>
    </w:p>
    <w:tbl>
      <w:tblPr>
        <w:tblStyle w:val="ListTable3-Accent1"/>
        <w:tblW w:w="1007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ayout w:type="fixed"/>
        <w:tblLook w:val="04A0" w:firstRow="1" w:lastRow="0" w:firstColumn="1" w:lastColumn="0" w:noHBand="0" w:noVBand="1"/>
      </w:tblPr>
      <w:tblGrid>
        <w:gridCol w:w="2605"/>
        <w:gridCol w:w="5220"/>
        <w:gridCol w:w="1170"/>
        <w:gridCol w:w="1080"/>
      </w:tblGrid>
      <w:tr w:rsidR="00150DEC" w:rsidRPr="00205383" w14:paraId="5EA6F3C3" w14:textId="44390E44" w:rsidTr="00AF67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05" w:type="dxa"/>
            <w:shd w:val="clear" w:color="auto" w:fill="0067AC"/>
          </w:tcPr>
          <w:p w14:paraId="2C8B966A" w14:textId="77777777" w:rsidR="004E284A" w:rsidRPr="00205383" w:rsidRDefault="004E284A" w:rsidP="00E65BCC">
            <w:pPr>
              <w:jc w:val="center"/>
              <w:rPr>
                <w:rFonts w:asciiTheme="minorHAnsi" w:eastAsia="Calibri" w:hAnsiTheme="minorHAnsi" w:cs="Arial"/>
                <w:b w:val="0"/>
                <w:sz w:val="24"/>
              </w:rPr>
            </w:pPr>
            <w:r w:rsidRPr="00205383">
              <w:rPr>
                <w:rFonts w:asciiTheme="minorHAnsi" w:eastAsia="Calibri" w:hAnsiTheme="minorHAnsi" w:cs="Arial"/>
                <w:sz w:val="24"/>
              </w:rPr>
              <w:t>Bidder</w:t>
            </w:r>
          </w:p>
        </w:tc>
        <w:tc>
          <w:tcPr>
            <w:tcW w:w="5220" w:type="dxa"/>
            <w:shd w:val="clear" w:color="auto" w:fill="0067AC"/>
          </w:tcPr>
          <w:p w14:paraId="290566D3" w14:textId="2D9F6A02" w:rsidR="004E284A" w:rsidRPr="00205383" w:rsidRDefault="004E284A">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sidRPr="00205383">
              <w:rPr>
                <w:rFonts w:asciiTheme="minorHAnsi" w:eastAsia="Calibri" w:hAnsiTheme="minorHAnsi" w:cs="Arial"/>
                <w:sz w:val="24"/>
              </w:rPr>
              <w:t>Address, City, State, Zip Code</w:t>
            </w:r>
          </w:p>
        </w:tc>
        <w:tc>
          <w:tcPr>
            <w:tcW w:w="1170" w:type="dxa"/>
            <w:shd w:val="clear" w:color="auto" w:fill="0067AC"/>
          </w:tcPr>
          <w:p w14:paraId="4F467FF0" w14:textId="2AB5ED95" w:rsidR="004E284A" w:rsidRPr="00205383" w:rsidRDefault="004E284A" w:rsidP="00E65BCC">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sidRPr="00205383">
              <w:rPr>
                <w:rFonts w:asciiTheme="minorHAnsi" w:eastAsia="Calibri" w:hAnsiTheme="minorHAnsi" w:cs="Arial"/>
                <w:sz w:val="24"/>
              </w:rPr>
              <w:t>SDVOB*</w:t>
            </w:r>
          </w:p>
        </w:tc>
        <w:tc>
          <w:tcPr>
            <w:tcW w:w="1080" w:type="dxa"/>
            <w:shd w:val="clear" w:color="auto" w:fill="0067AC"/>
          </w:tcPr>
          <w:p w14:paraId="5BE52663" w14:textId="2B2EF5C5" w:rsidR="004E284A" w:rsidRPr="00205383" w:rsidRDefault="004E284A" w:rsidP="00E65BCC">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GDBE**</w:t>
            </w:r>
          </w:p>
        </w:tc>
      </w:tr>
      <w:tr w:rsidR="00AF678F" w:rsidRPr="00AF678F" w14:paraId="3C2CADA1" w14:textId="00FE7C16" w:rsidTr="00AF6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B546ED2" w14:textId="10754266" w:rsidR="004E284A" w:rsidRPr="00AF678F" w:rsidRDefault="00AF678F" w:rsidP="00E65BCC">
            <w:pPr>
              <w:rPr>
                <w:rFonts w:asciiTheme="minorHAnsi" w:eastAsia="Calibri" w:hAnsiTheme="minorHAnsi" w:cs="Arial"/>
                <w:color w:val="000000" w:themeColor="text1"/>
                <w:sz w:val="24"/>
              </w:rPr>
            </w:pPr>
            <w:r>
              <w:rPr>
                <w:rFonts w:asciiTheme="minorHAnsi" w:eastAsia="Calibri" w:hAnsiTheme="minorHAnsi" w:cs="Arial"/>
                <w:color w:val="000000" w:themeColor="text1"/>
                <w:sz w:val="24"/>
              </w:rPr>
              <w:t>Air Power, Inc.</w:t>
            </w:r>
          </w:p>
        </w:tc>
        <w:tc>
          <w:tcPr>
            <w:tcW w:w="5220" w:type="dxa"/>
          </w:tcPr>
          <w:p w14:paraId="112C2A16" w14:textId="632AADD0" w:rsidR="004E284A" w:rsidRPr="00AF678F" w:rsidRDefault="00AF678F" w:rsidP="00E65BCC">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000000" w:themeColor="text1"/>
                <w:sz w:val="24"/>
              </w:rPr>
            </w:pPr>
            <w:r>
              <w:rPr>
                <w:rFonts w:asciiTheme="minorHAnsi" w:eastAsia="Calibri" w:hAnsiTheme="minorHAnsi" w:cs="Arial"/>
                <w:color w:val="000000" w:themeColor="text1"/>
                <w:sz w:val="24"/>
              </w:rPr>
              <w:t>4900 S. Collins, Arlington, TX  76018</w:t>
            </w:r>
          </w:p>
        </w:tc>
        <w:tc>
          <w:tcPr>
            <w:tcW w:w="1170" w:type="dxa"/>
          </w:tcPr>
          <w:p w14:paraId="66573F85" w14:textId="77600111" w:rsidR="004E284A" w:rsidRPr="00AF678F" w:rsidRDefault="00AF678F" w:rsidP="00AF678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000000" w:themeColor="text1"/>
                <w:sz w:val="24"/>
              </w:rPr>
            </w:pPr>
            <w:r>
              <w:rPr>
                <w:rFonts w:asciiTheme="minorHAnsi" w:eastAsia="Calibri" w:hAnsiTheme="minorHAnsi" w:cs="Arial"/>
                <w:color w:val="000000" w:themeColor="text1"/>
                <w:sz w:val="24"/>
              </w:rPr>
              <w:t>No</w:t>
            </w:r>
          </w:p>
        </w:tc>
        <w:tc>
          <w:tcPr>
            <w:tcW w:w="1080" w:type="dxa"/>
          </w:tcPr>
          <w:p w14:paraId="3DEAFC7C" w14:textId="153D274E" w:rsidR="004E284A" w:rsidRPr="00AF678F" w:rsidRDefault="00AF678F" w:rsidP="00AF678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000000" w:themeColor="text1"/>
                <w:sz w:val="24"/>
              </w:rPr>
            </w:pPr>
            <w:r>
              <w:rPr>
                <w:rFonts w:asciiTheme="minorHAnsi" w:eastAsia="Calibri" w:hAnsiTheme="minorHAnsi" w:cs="Arial"/>
                <w:color w:val="000000" w:themeColor="text1"/>
                <w:sz w:val="24"/>
              </w:rPr>
              <w:t>No</w:t>
            </w:r>
          </w:p>
        </w:tc>
      </w:tr>
      <w:tr w:rsidR="00AF678F" w:rsidRPr="00AF678F" w14:paraId="32C668F3" w14:textId="7AE4E621" w:rsidTr="00AF678F">
        <w:tc>
          <w:tcPr>
            <w:cnfStyle w:val="001000000000" w:firstRow="0" w:lastRow="0" w:firstColumn="1" w:lastColumn="0" w:oddVBand="0" w:evenVBand="0" w:oddHBand="0" w:evenHBand="0" w:firstRowFirstColumn="0" w:firstRowLastColumn="0" w:lastRowFirstColumn="0" w:lastRowLastColumn="0"/>
            <w:tcW w:w="2605" w:type="dxa"/>
          </w:tcPr>
          <w:p w14:paraId="412F1DAC" w14:textId="583E1540" w:rsidR="00AF678F" w:rsidRPr="00AF678F" w:rsidRDefault="00AF678F" w:rsidP="00AF678F">
            <w:pPr>
              <w:rPr>
                <w:rFonts w:asciiTheme="minorHAnsi" w:eastAsia="Calibri" w:hAnsiTheme="minorHAnsi" w:cs="Arial"/>
                <w:color w:val="000000" w:themeColor="text1"/>
                <w:sz w:val="24"/>
              </w:rPr>
            </w:pPr>
            <w:r>
              <w:rPr>
                <w:rFonts w:asciiTheme="minorHAnsi" w:eastAsia="Calibri" w:hAnsiTheme="minorHAnsi" w:cs="Arial"/>
                <w:color w:val="000000" w:themeColor="text1"/>
                <w:sz w:val="24"/>
              </w:rPr>
              <w:t>Maba AERO</w:t>
            </w:r>
          </w:p>
        </w:tc>
        <w:tc>
          <w:tcPr>
            <w:tcW w:w="5220" w:type="dxa"/>
          </w:tcPr>
          <w:p w14:paraId="47922A13" w14:textId="540F32DA" w:rsidR="00AF678F" w:rsidRPr="00AF678F" w:rsidRDefault="00AF678F" w:rsidP="00AF678F">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000000" w:themeColor="text1"/>
                <w:sz w:val="24"/>
              </w:rPr>
            </w:pPr>
            <w:r>
              <w:rPr>
                <w:rFonts w:asciiTheme="minorHAnsi" w:eastAsia="Calibri" w:hAnsiTheme="minorHAnsi" w:cs="Arial"/>
                <w:color w:val="000000" w:themeColor="text1"/>
                <w:sz w:val="24"/>
              </w:rPr>
              <w:t>3181 W. McNab Rd., Pompano Beach, FL  33069</w:t>
            </w:r>
          </w:p>
        </w:tc>
        <w:tc>
          <w:tcPr>
            <w:tcW w:w="1170" w:type="dxa"/>
          </w:tcPr>
          <w:p w14:paraId="4D64E588" w14:textId="1D2F5151" w:rsidR="00AF678F" w:rsidRPr="00AF678F" w:rsidRDefault="00AF678F" w:rsidP="00AF678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000000" w:themeColor="text1"/>
                <w:sz w:val="24"/>
              </w:rPr>
            </w:pPr>
            <w:r>
              <w:rPr>
                <w:rFonts w:asciiTheme="minorHAnsi" w:eastAsia="Calibri" w:hAnsiTheme="minorHAnsi" w:cs="Arial"/>
                <w:color w:val="000000" w:themeColor="text1"/>
                <w:sz w:val="24"/>
              </w:rPr>
              <w:t>No</w:t>
            </w:r>
          </w:p>
        </w:tc>
        <w:tc>
          <w:tcPr>
            <w:tcW w:w="1080" w:type="dxa"/>
          </w:tcPr>
          <w:p w14:paraId="3A5D776D" w14:textId="3B4F4567" w:rsidR="00AF678F" w:rsidRPr="00AF678F" w:rsidRDefault="00AF678F" w:rsidP="00AF678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000000" w:themeColor="text1"/>
                <w:sz w:val="24"/>
              </w:rPr>
            </w:pPr>
            <w:r>
              <w:rPr>
                <w:rFonts w:asciiTheme="minorHAnsi" w:eastAsia="Calibri" w:hAnsiTheme="minorHAnsi" w:cs="Arial"/>
                <w:color w:val="000000" w:themeColor="text1"/>
                <w:sz w:val="24"/>
              </w:rPr>
              <w:t>No</w:t>
            </w:r>
          </w:p>
        </w:tc>
      </w:tr>
      <w:tr w:rsidR="00AF678F" w:rsidRPr="00AF678F" w14:paraId="3882BBA9" w14:textId="2EBB58C1" w:rsidTr="00AF6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B70DA26" w14:textId="0FF51156" w:rsidR="00AF678F" w:rsidRPr="00AF678F" w:rsidRDefault="00AF678F" w:rsidP="00AF678F">
            <w:pPr>
              <w:rPr>
                <w:rFonts w:asciiTheme="minorHAnsi" w:eastAsia="Calibri" w:hAnsiTheme="minorHAnsi" w:cs="Arial"/>
                <w:color w:val="000000" w:themeColor="text1"/>
                <w:sz w:val="24"/>
              </w:rPr>
            </w:pPr>
            <w:r>
              <w:rPr>
                <w:rFonts w:asciiTheme="minorHAnsi" w:eastAsia="Calibri" w:hAnsiTheme="minorHAnsi" w:cs="Arial"/>
                <w:color w:val="000000" w:themeColor="text1"/>
                <w:sz w:val="24"/>
              </w:rPr>
              <w:t>Technicacon</w:t>
            </w:r>
          </w:p>
        </w:tc>
        <w:tc>
          <w:tcPr>
            <w:tcW w:w="5220" w:type="dxa"/>
          </w:tcPr>
          <w:p w14:paraId="736DC7E8" w14:textId="5262CE3F" w:rsidR="00AF678F" w:rsidRPr="00AF678F" w:rsidRDefault="00AF678F" w:rsidP="00AF678F">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000000" w:themeColor="text1"/>
                <w:sz w:val="24"/>
              </w:rPr>
            </w:pPr>
            <w:r>
              <w:rPr>
                <w:rFonts w:asciiTheme="minorHAnsi" w:eastAsia="Calibri" w:hAnsiTheme="minorHAnsi" w:cs="Arial"/>
                <w:color w:val="000000" w:themeColor="text1"/>
                <w:sz w:val="24"/>
              </w:rPr>
              <w:t>51091 Weston Dr., Plymouth, MI  48170</w:t>
            </w:r>
          </w:p>
        </w:tc>
        <w:tc>
          <w:tcPr>
            <w:tcW w:w="1170" w:type="dxa"/>
          </w:tcPr>
          <w:p w14:paraId="559B0E5C" w14:textId="6B264400" w:rsidR="00AF678F" w:rsidRPr="00AF678F" w:rsidRDefault="00AF678F" w:rsidP="00AF678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000000" w:themeColor="text1"/>
                <w:sz w:val="24"/>
              </w:rPr>
            </w:pPr>
            <w:r>
              <w:rPr>
                <w:rFonts w:asciiTheme="minorHAnsi" w:eastAsia="Calibri" w:hAnsiTheme="minorHAnsi" w:cs="Arial"/>
                <w:color w:val="000000" w:themeColor="text1"/>
                <w:sz w:val="24"/>
              </w:rPr>
              <w:t>No</w:t>
            </w:r>
          </w:p>
        </w:tc>
        <w:tc>
          <w:tcPr>
            <w:tcW w:w="1080" w:type="dxa"/>
          </w:tcPr>
          <w:p w14:paraId="6448BAE1" w14:textId="360BAE0F" w:rsidR="00AF678F" w:rsidRPr="00AF678F" w:rsidRDefault="00AF678F" w:rsidP="00AF678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000000" w:themeColor="text1"/>
                <w:sz w:val="24"/>
              </w:rPr>
            </w:pPr>
            <w:r>
              <w:rPr>
                <w:rFonts w:asciiTheme="minorHAnsi" w:eastAsia="Calibri" w:hAnsiTheme="minorHAnsi" w:cs="Arial"/>
                <w:color w:val="000000" w:themeColor="text1"/>
                <w:sz w:val="24"/>
              </w:rPr>
              <w:t>No</w:t>
            </w:r>
          </w:p>
        </w:tc>
      </w:tr>
    </w:tbl>
    <w:p w14:paraId="27B587D0" w14:textId="77777777" w:rsidR="004E284A" w:rsidRPr="00205383" w:rsidRDefault="00082CDA" w:rsidP="00150DEC">
      <w:pPr>
        <w:tabs>
          <w:tab w:val="right" w:pos="9360"/>
        </w:tabs>
        <w:spacing w:after="0" w:line="240" w:lineRule="auto"/>
        <w:rPr>
          <w:rFonts w:asciiTheme="minorHAnsi" w:eastAsia="Calibri" w:hAnsiTheme="minorHAnsi" w:cs="Arial"/>
          <w:sz w:val="24"/>
        </w:rPr>
      </w:pPr>
      <w:r w:rsidRPr="00205383">
        <w:rPr>
          <w:rFonts w:asciiTheme="minorHAnsi" w:eastAsia="Calibri" w:hAnsiTheme="minorHAnsi" w:cs="Arial"/>
          <w:sz w:val="24"/>
        </w:rPr>
        <w:t>*SDVOB: Service-Disable</w:t>
      </w:r>
      <w:r w:rsidR="00B7214A" w:rsidRPr="00205383">
        <w:rPr>
          <w:rFonts w:asciiTheme="minorHAnsi" w:eastAsia="Calibri" w:hAnsiTheme="minorHAnsi" w:cs="Arial"/>
          <w:sz w:val="24"/>
        </w:rPr>
        <w:t>d</w:t>
      </w:r>
      <w:r w:rsidRPr="00205383">
        <w:rPr>
          <w:rFonts w:asciiTheme="minorHAnsi" w:eastAsia="Calibri" w:hAnsiTheme="minorHAnsi" w:cs="Arial"/>
          <w:sz w:val="24"/>
        </w:rPr>
        <w:t xml:space="preserve"> Veteran Owned Business</w:t>
      </w:r>
    </w:p>
    <w:p w14:paraId="0A660CE0" w14:textId="27E151B3" w:rsidR="003A046F" w:rsidRPr="00205383" w:rsidRDefault="004E284A" w:rsidP="00150DEC">
      <w:pPr>
        <w:tabs>
          <w:tab w:val="right" w:pos="9360"/>
        </w:tabs>
        <w:spacing w:after="0" w:line="240" w:lineRule="auto"/>
        <w:rPr>
          <w:rFonts w:asciiTheme="minorHAnsi" w:eastAsia="Calibri" w:hAnsiTheme="minorHAnsi" w:cs="Arial"/>
          <w:sz w:val="24"/>
        </w:rPr>
      </w:pPr>
      <w:r w:rsidRPr="00205383">
        <w:rPr>
          <w:rFonts w:asciiTheme="minorHAnsi" w:eastAsia="Calibri" w:hAnsiTheme="minorHAnsi" w:cs="Arial"/>
          <w:sz w:val="24"/>
        </w:rPr>
        <w:t>**GDBE: Geographically Disadvantaged Business Enterprise</w:t>
      </w:r>
      <w:r w:rsidR="003A046F" w:rsidRPr="00205383">
        <w:rPr>
          <w:rFonts w:asciiTheme="minorHAnsi" w:eastAsia="Calibri" w:hAnsiTheme="minorHAnsi" w:cs="Arial"/>
          <w:sz w:val="24"/>
        </w:rPr>
        <w:br w:type="page"/>
      </w:r>
    </w:p>
    <w:p w14:paraId="7C9DC1A7" w14:textId="29979334" w:rsidR="00211306" w:rsidRPr="00205383" w:rsidRDefault="00666F38" w:rsidP="00A17F59">
      <w:pPr>
        <w:pBdr>
          <w:bottom w:val="single" w:sz="12" w:space="1" w:color="0067AC"/>
        </w:pBdr>
        <w:tabs>
          <w:tab w:val="right" w:pos="9360"/>
        </w:tabs>
        <w:spacing w:after="120" w:line="240" w:lineRule="auto"/>
        <w:rPr>
          <w:rFonts w:asciiTheme="majorHAnsi" w:eastAsia="Arial" w:hAnsiTheme="majorHAnsi"/>
          <w:b/>
          <w:caps/>
          <w:color w:val="auto"/>
          <w:sz w:val="40"/>
          <w:szCs w:val="40"/>
        </w:rPr>
      </w:pPr>
      <w:r w:rsidRPr="00205383">
        <w:rPr>
          <w:rFonts w:asciiTheme="majorHAnsi" w:eastAsia="Arial" w:hAnsiTheme="majorHAnsi"/>
          <w:b/>
          <w:caps/>
          <w:noProof/>
          <w:color w:val="auto"/>
          <w:sz w:val="40"/>
          <w:szCs w:val="40"/>
        </w:rPr>
        <w:lastRenderedPageBreak/>
        <w:t>E</w:t>
      </w:r>
      <w:r w:rsidR="00211306" w:rsidRPr="00205383">
        <w:rPr>
          <w:rFonts w:asciiTheme="majorHAnsi" w:eastAsia="Arial" w:hAnsiTheme="majorHAnsi"/>
          <w:b/>
          <w:caps/>
          <w:noProof/>
          <w:color w:val="auto"/>
          <w:sz w:val="40"/>
          <w:szCs w:val="40"/>
        </w:rPr>
        <w:t>valuation synopsis</w:t>
      </w:r>
    </w:p>
    <w:p w14:paraId="29C1090A" w14:textId="23254E55" w:rsidR="00D766A9" w:rsidRPr="00205383" w:rsidRDefault="00196EA9" w:rsidP="00AF678F">
      <w:pPr>
        <w:pStyle w:val="ListParagraph"/>
        <w:numPr>
          <w:ilvl w:val="0"/>
          <w:numId w:val="16"/>
        </w:numPr>
        <w:ind w:left="360"/>
        <w:rPr>
          <w:rFonts w:asciiTheme="minorHAnsi" w:eastAsia="Calibri" w:hAnsiTheme="minorHAnsi" w:cs="Arial"/>
          <w:b/>
          <w:sz w:val="24"/>
        </w:rPr>
      </w:pPr>
      <w:r w:rsidRPr="00205383">
        <w:rPr>
          <w:rFonts w:asciiTheme="minorHAnsi" w:eastAsia="Calibri" w:hAnsiTheme="minorHAnsi" w:cs="Arial"/>
          <w:b/>
          <w:sz w:val="24"/>
        </w:rPr>
        <w:t>Evaluation Process</w:t>
      </w:r>
    </w:p>
    <w:p w14:paraId="6D8494BB" w14:textId="39D3B334" w:rsidR="00CF51A7" w:rsidRPr="00205383" w:rsidRDefault="00CF51A7" w:rsidP="00AF678F">
      <w:pPr>
        <w:spacing w:line="240" w:lineRule="auto"/>
        <w:rPr>
          <w:rFonts w:asciiTheme="minorHAnsi" w:eastAsia="Calibri" w:hAnsiTheme="minorHAnsi" w:cs="Arial"/>
          <w:sz w:val="24"/>
        </w:rPr>
      </w:pPr>
      <w:r w:rsidRPr="00205383">
        <w:rPr>
          <w:rFonts w:asciiTheme="minorHAnsi" w:eastAsia="Calibri" w:hAnsiTheme="minorHAnsi" w:cs="Arial"/>
          <w:sz w:val="24"/>
        </w:rPr>
        <w:t>A Responsible Vendor is a vendor that demonstrates it has the ability to successfully perform the duties identified by the solicitation</w:t>
      </w:r>
      <w:r w:rsidR="00C80469" w:rsidRPr="00205383">
        <w:rPr>
          <w:rFonts w:asciiTheme="minorHAnsi" w:eastAsia="Calibri" w:hAnsiTheme="minorHAnsi" w:cs="Arial"/>
          <w:sz w:val="24"/>
        </w:rPr>
        <w:t>.</w:t>
      </w:r>
      <w:r w:rsidR="004B575D" w:rsidRPr="00205383">
        <w:rPr>
          <w:rFonts w:asciiTheme="minorHAnsi" w:eastAsia="Calibri" w:hAnsiTheme="minorHAnsi" w:cs="Arial"/>
          <w:sz w:val="24"/>
        </w:rPr>
        <w:t xml:space="preserve"> </w:t>
      </w:r>
      <w:r w:rsidRPr="00205383">
        <w:rPr>
          <w:rFonts w:asciiTheme="minorHAnsi" w:eastAsia="Calibri" w:hAnsiTheme="minorHAnsi" w:cs="Arial"/>
          <w:sz w:val="24"/>
        </w:rPr>
        <w:t>A Responsive proposal is one that is submitted in accordance with the solicitation instructions and meets all mandatory requirements identified in the solicitation.</w:t>
      </w:r>
    </w:p>
    <w:p w14:paraId="124AAA72" w14:textId="2C06D816" w:rsidR="00CF51A7" w:rsidRPr="00205383" w:rsidRDefault="003F771F" w:rsidP="00AF678F">
      <w:pPr>
        <w:spacing w:after="120" w:line="240" w:lineRule="auto"/>
        <w:rPr>
          <w:rFonts w:asciiTheme="minorHAnsi" w:eastAsia="Calibri" w:hAnsiTheme="minorHAnsi" w:cs="Arial"/>
          <w:sz w:val="24"/>
        </w:rPr>
      </w:pPr>
      <w:r w:rsidRPr="00205383">
        <w:rPr>
          <w:rFonts w:asciiTheme="minorHAnsi" w:eastAsia="Calibri" w:hAnsiTheme="minorHAnsi" w:cs="Arial"/>
          <w:b/>
          <w:bCs/>
          <w:sz w:val="24"/>
        </w:rPr>
        <w:t xml:space="preserve">Proposal </w:t>
      </w:r>
      <w:r w:rsidR="003D6EB0" w:rsidRPr="00205383">
        <w:rPr>
          <w:rFonts w:asciiTheme="minorHAnsi" w:eastAsia="Calibri" w:hAnsiTheme="minorHAnsi" w:cs="Arial"/>
          <w:b/>
          <w:bCs/>
          <w:sz w:val="24"/>
        </w:rPr>
        <w:t>Instructions</w:t>
      </w:r>
    </w:p>
    <w:p w14:paraId="435F1C6D" w14:textId="761CFE95" w:rsidR="00711B85" w:rsidRPr="00205383" w:rsidRDefault="00711B85" w:rsidP="00AF678F">
      <w:pPr>
        <w:spacing w:line="240" w:lineRule="auto"/>
        <w:rPr>
          <w:rFonts w:asciiTheme="minorHAnsi" w:eastAsia="Calibri" w:hAnsiTheme="minorHAnsi" w:cs="Arial"/>
          <w:sz w:val="24"/>
        </w:rPr>
      </w:pPr>
      <w:r w:rsidRPr="00205383">
        <w:rPr>
          <w:rFonts w:asciiTheme="minorHAnsi" w:eastAsia="Calibri" w:hAnsiTheme="minorHAnsi" w:cs="Arial"/>
          <w:sz w:val="24"/>
        </w:rPr>
        <w:t>PASS/FAIL – contract award to lowest price PASS bidder</w:t>
      </w:r>
      <w:r w:rsidR="002904A6" w:rsidRPr="00205383">
        <w:rPr>
          <w:rFonts w:asciiTheme="minorHAnsi" w:eastAsia="Calibri" w:hAnsiTheme="minorHAnsi" w:cs="Arial"/>
          <w:sz w:val="24"/>
        </w:rPr>
        <w:t>.</w:t>
      </w:r>
    </w:p>
    <w:p w14:paraId="32D26C26" w14:textId="77777777" w:rsidR="00711B85" w:rsidRPr="00205383" w:rsidRDefault="00711B85" w:rsidP="00AF678F">
      <w:pPr>
        <w:spacing w:line="240" w:lineRule="auto"/>
        <w:rPr>
          <w:rFonts w:asciiTheme="minorHAnsi" w:eastAsia="Calibri" w:hAnsiTheme="minorHAnsi" w:cs="Arial"/>
          <w:sz w:val="24"/>
        </w:rPr>
      </w:pPr>
      <w:r w:rsidRPr="00205383">
        <w:rPr>
          <w:rFonts w:asciiTheme="minorHAnsi" w:eastAsia="Calibri" w:hAnsiTheme="minorHAnsi" w:cs="Arial"/>
          <w:sz w:val="24"/>
        </w:rPr>
        <w:t>The full evaluation process is stated in the RFP Proposal Instructions.</w:t>
      </w:r>
    </w:p>
    <w:p w14:paraId="5EDC3DFB" w14:textId="242FD129" w:rsidR="00094CD6" w:rsidRPr="00205383" w:rsidRDefault="00094CD6" w:rsidP="00AF678F">
      <w:pPr>
        <w:pStyle w:val="ListParagraph"/>
        <w:numPr>
          <w:ilvl w:val="0"/>
          <w:numId w:val="16"/>
        </w:numPr>
        <w:spacing w:after="120"/>
        <w:ind w:left="360"/>
        <w:rPr>
          <w:rFonts w:asciiTheme="minorHAnsi" w:eastAsia="Calibri" w:hAnsiTheme="minorHAnsi" w:cs="Arial"/>
          <w:b/>
          <w:sz w:val="24"/>
        </w:rPr>
      </w:pPr>
      <w:r w:rsidRPr="00205383">
        <w:rPr>
          <w:rFonts w:asciiTheme="minorHAnsi" w:eastAsia="Calibri" w:hAnsiTheme="minorHAnsi" w:cs="Arial"/>
          <w:b/>
          <w:sz w:val="24"/>
        </w:rPr>
        <w:t xml:space="preserve">Evaluation </w:t>
      </w:r>
      <w:r w:rsidR="00196EA9" w:rsidRPr="00205383">
        <w:rPr>
          <w:rFonts w:asciiTheme="minorHAnsi" w:eastAsia="Calibri" w:hAnsiTheme="minorHAnsi" w:cs="Arial"/>
          <w:b/>
          <w:sz w:val="24"/>
        </w:rPr>
        <w:t>Method</w:t>
      </w:r>
    </w:p>
    <w:p w14:paraId="21ECC886" w14:textId="6F260147" w:rsidR="00C21DEA" w:rsidRPr="00205383" w:rsidRDefault="00C21DEA" w:rsidP="00AF678F">
      <w:pPr>
        <w:spacing w:line="240" w:lineRule="auto"/>
        <w:rPr>
          <w:rFonts w:asciiTheme="minorHAnsi" w:eastAsia="Calibri" w:hAnsiTheme="minorHAnsi" w:cs="Arial"/>
          <w:sz w:val="24"/>
        </w:rPr>
      </w:pPr>
      <w:r w:rsidRPr="00205383">
        <w:rPr>
          <w:rFonts w:asciiTheme="minorHAnsi" w:eastAsia="Calibri" w:hAnsiTheme="minorHAnsi" w:cs="Arial"/>
          <w:sz w:val="24"/>
        </w:rPr>
        <w:t xml:space="preserve">Responses to this solicitation were </w:t>
      </w:r>
      <w:r w:rsidRPr="00AF678F">
        <w:rPr>
          <w:rFonts w:asciiTheme="minorHAnsi" w:eastAsia="Calibri" w:hAnsiTheme="minorHAnsi" w:cs="Arial"/>
          <w:sz w:val="24"/>
        </w:rPr>
        <w:t xml:space="preserve">reviewed by </w:t>
      </w:r>
      <w:r w:rsidR="00AF678F" w:rsidRPr="00AF678F">
        <w:rPr>
          <w:rFonts w:asciiTheme="minorHAnsi" w:eastAsia="Calibri" w:hAnsiTheme="minorHAnsi" w:cs="Arial"/>
          <w:iCs/>
          <w:sz w:val="24"/>
        </w:rPr>
        <w:t>the</w:t>
      </w:r>
      <w:r w:rsidR="00AF678F">
        <w:rPr>
          <w:rFonts w:asciiTheme="minorHAnsi" w:eastAsia="Calibri" w:hAnsiTheme="minorHAnsi" w:cs="Arial"/>
          <w:iCs/>
          <w:sz w:val="24"/>
        </w:rPr>
        <w:t xml:space="preserve"> Solicitation Manager in collaboration with Forest Resources Division Subject Matter Expert, </w:t>
      </w:r>
      <w:r w:rsidRPr="00AF678F">
        <w:rPr>
          <w:rFonts w:asciiTheme="minorHAnsi" w:eastAsia="Calibri" w:hAnsiTheme="minorHAnsi" w:cs="Arial"/>
          <w:sz w:val="24"/>
        </w:rPr>
        <w:t>which consisted of the following individuals</w:t>
      </w:r>
      <w:r w:rsidR="00D2206F" w:rsidRPr="00AF678F">
        <w:rPr>
          <w:rFonts w:asciiTheme="minorHAnsi" w:eastAsia="Calibri" w:hAnsiTheme="minorHAnsi" w:cs="Arial"/>
          <w:sz w:val="24"/>
        </w:rPr>
        <w:t>:</w:t>
      </w:r>
    </w:p>
    <w:p w14:paraId="565A4062" w14:textId="43A92F68" w:rsidR="00D527A6" w:rsidRDefault="00AF678F" w:rsidP="00AF678F">
      <w:pPr>
        <w:spacing w:line="240" w:lineRule="auto"/>
        <w:rPr>
          <w:rFonts w:asciiTheme="minorHAnsi" w:eastAsia="Calibri" w:hAnsiTheme="minorHAnsi" w:cs="Arial"/>
          <w:sz w:val="24"/>
        </w:rPr>
      </w:pPr>
      <w:r>
        <w:rPr>
          <w:rFonts w:asciiTheme="minorHAnsi" w:eastAsia="Calibri" w:hAnsiTheme="minorHAnsi" w:cs="Arial"/>
          <w:sz w:val="24"/>
        </w:rPr>
        <w:t>Lisa Crozier-Green, Solicitation Manager</w:t>
      </w:r>
    </w:p>
    <w:p w14:paraId="430C1B7F" w14:textId="34AA1728" w:rsidR="00AF678F" w:rsidRPr="00205383" w:rsidRDefault="00AF678F" w:rsidP="00AF678F">
      <w:pPr>
        <w:spacing w:line="240" w:lineRule="auto"/>
        <w:rPr>
          <w:rFonts w:asciiTheme="minorHAnsi" w:eastAsia="Calibri" w:hAnsiTheme="minorHAnsi" w:cs="Arial"/>
          <w:sz w:val="24"/>
        </w:rPr>
      </w:pPr>
      <w:r>
        <w:rPr>
          <w:rFonts w:asciiTheme="minorHAnsi" w:eastAsia="Calibri" w:hAnsiTheme="minorHAnsi" w:cs="Arial"/>
          <w:sz w:val="24"/>
        </w:rPr>
        <w:t>Kevin Jacobs, DNR Forest Resources Division Subject Matter Expert</w:t>
      </w:r>
    </w:p>
    <w:p w14:paraId="2532B60C" w14:textId="47F9E2BB" w:rsidR="00196EA9" w:rsidRPr="00205383" w:rsidRDefault="00196EA9" w:rsidP="00AF678F">
      <w:pPr>
        <w:pStyle w:val="ListParagraph"/>
        <w:numPr>
          <w:ilvl w:val="0"/>
          <w:numId w:val="16"/>
        </w:numPr>
        <w:ind w:left="360"/>
        <w:contextualSpacing w:val="0"/>
        <w:rPr>
          <w:rFonts w:asciiTheme="minorHAnsi" w:eastAsia="Calibri" w:hAnsiTheme="minorHAnsi" w:cs="Arial"/>
          <w:b/>
          <w:sz w:val="24"/>
        </w:rPr>
      </w:pPr>
      <w:r w:rsidRPr="00205383">
        <w:rPr>
          <w:rFonts w:asciiTheme="minorHAnsi" w:eastAsia="Calibri" w:hAnsiTheme="minorHAnsi" w:cs="Arial"/>
          <w:b/>
          <w:sz w:val="24"/>
        </w:rPr>
        <w:t xml:space="preserve">Evaluation </w:t>
      </w:r>
      <w:r w:rsidR="00B262D4" w:rsidRPr="00205383">
        <w:rPr>
          <w:rFonts w:asciiTheme="minorHAnsi" w:eastAsia="Calibri" w:hAnsiTheme="minorHAnsi" w:cs="Arial"/>
          <w:b/>
          <w:sz w:val="24"/>
        </w:rPr>
        <w:t>Results</w:t>
      </w:r>
    </w:p>
    <w:p w14:paraId="6C6B4E30" w14:textId="5B833983" w:rsidR="00CE51C9" w:rsidRPr="00205383" w:rsidRDefault="00CE51C9" w:rsidP="00B07EDA">
      <w:pPr>
        <w:spacing w:after="0" w:line="240" w:lineRule="auto"/>
        <w:rPr>
          <w:rFonts w:asciiTheme="minorHAnsi" w:eastAsia="Calibri" w:hAnsiTheme="minorHAnsi" w:cs="Arial"/>
          <w:sz w:val="24"/>
        </w:rPr>
      </w:pPr>
      <w:r w:rsidRPr="00205383">
        <w:rPr>
          <w:rFonts w:asciiTheme="minorHAnsi" w:eastAsia="Calibri" w:hAnsiTheme="minorHAnsi" w:cs="Arial"/>
          <w:sz w:val="24"/>
        </w:rPr>
        <w:t>The evaluators reviewed the proposals and made the following determinations related to the published specifications:</w:t>
      </w:r>
    </w:p>
    <w:tbl>
      <w:tblPr>
        <w:tblStyle w:val="ListTable3-Accent1"/>
        <w:tblW w:w="10518" w:type="dxa"/>
        <w:tblInd w:w="-713"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tblLayout w:type="fixed"/>
        <w:tblLook w:val="04A0" w:firstRow="1" w:lastRow="0" w:firstColumn="1" w:lastColumn="0" w:noHBand="0" w:noVBand="1"/>
      </w:tblPr>
      <w:tblGrid>
        <w:gridCol w:w="5388"/>
        <w:gridCol w:w="1800"/>
        <w:gridCol w:w="1530"/>
        <w:gridCol w:w="1800"/>
      </w:tblGrid>
      <w:tr w:rsidR="00AF678F" w:rsidRPr="00205383" w14:paraId="5AE6C5B7" w14:textId="77777777" w:rsidTr="00B07ED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5388" w:type="dxa"/>
            <w:shd w:val="clear" w:color="auto" w:fill="0067AC"/>
            <w:noWrap/>
            <w:hideMark/>
          </w:tcPr>
          <w:p w14:paraId="79138D4A" w14:textId="77777777" w:rsidR="00AF678F" w:rsidRPr="00205383" w:rsidRDefault="00AF678F" w:rsidP="00AF678F">
            <w:pPr>
              <w:rPr>
                <w:rFonts w:asciiTheme="minorHAnsi" w:eastAsia="Times New Roman" w:hAnsiTheme="minorHAnsi" w:cs="Arial"/>
                <w:b w:val="0"/>
                <w:bCs w:val="0"/>
                <w:sz w:val="24"/>
              </w:rPr>
            </w:pPr>
            <w:r w:rsidRPr="00205383">
              <w:rPr>
                <w:rFonts w:asciiTheme="minorHAnsi" w:eastAsia="Times New Roman" w:hAnsiTheme="minorHAnsi" w:cs="Arial"/>
                <w:sz w:val="24"/>
              </w:rPr>
              <w:t>Specification</w:t>
            </w:r>
          </w:p>
        </w:tc>
        <w:tc>
          <w:tcPr>
            <w:tcW w:w="1800" w:type="dxa"/>
            <w:shd w:val="clear" w:color="auto" w:fill="0067AC"/>
            <w:noWrap/>
            <w:hideMark/>
          </w:tcPr>
          <w:p w14:paraId="7E205913" w14:textId="7C227DEF" w:rsidR="00AF678F" w:rsidRPr="00205383" w:rsidRDefault="00B07EDA" w:rsidP="00AF678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24"/>
              </w:rPr>
            </w:pPr>
            <w:r>
              <w:rPr>
                <w:rFonts w:asciiTheme="minorHAnsi" w:eastAsia="Times New Roman" w:hAnsiTheme="minorHAnsi" w:cs="Arial"/>
                <w:sz w:val="24"/>
              </w:rPr>
              <w:t>Air Power, Inc.</w:t>
            </w:r>
          </w:p>
        </w:tc>
        <w:tc>
          <w:tcPr>
            <w:tcW w:w="1530" w:type="dxa"/>
            <w:shd w:val="clear" w:color="auto" w:fill="0067AC"/>
            <w:noWrap/>
            <w:hideMark/>
          </w:tcPr>
          <w:p w14:paraId="3A061E38" w14:textId="2892F214" w:rsidR="00AF678F" w:rsidRPr="00205383" w:rsidRDefault="00B07EDA" w:rsidP="00AF678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24"/>
              </w:rPr>
            </w:pPr>
            <w:r>
              <w:rPr>
                <w:rFonts w:asciiTheme="minorHAnsi" w:eastAsia="Times New Roman" w:hAnsiTheme="minorHAnsi" w:cs="Arial"/>
                <w:sz w:val="24"/>
              </w:rPr>
              <w:t>Maba AERO</w:t>
            </w:r>
          </w:p>
        </w:tc>
        <w:tc>
          <w:tcPr>
            <w:tcW w:w="1800" w:type="dxa"/>
            <w:shd w:val="clear" w:color="auto" w:fill="0067AC"/>
            <w:noWrap/>
            <w:hideMark/>
          </w:tcPr>
          <w:p w14:paraId="17C22EFA" w14:textId="30B79631" w:rsidR="00AF678F" w:rsidRPr="00205383" w:rsidRDefault="00B07EDA" w:rsidP="00AF678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24"/>
              </w:rPr>
            </w:pPr>
            <w:r>
              <w:rPr>
                <w:rFonts w:asciiTheme="minorHAnsi" w:eastAsia="Times New Roman" w:hAnsiTheme="minorHAnsi" w:cs="Arial"/>
                <w:sz w:val="24"/>
              </w:rPr>
              <w:t>Technicacon</w:t>
            </w:r>
          </w:p>
        </w:tc>
      </w:tr>
      <w:tr w:rsidR="00AF678F" w:rsidRPr="00205383" w14:paraId="544658D4" w14:textId="77777777" w:rsidTr="00B07E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8" w:type="dxa"/>
            <w:noWrap/>
            <w:hideMark/>
          </w:tcPr>
          <w:p w14:paraId="2F219B0C" w14:textId="2B0B1430" w:rsidR="00AF678F" w:rsidRPr="00205383" w:rsidRDefault="00AF678F" w:rsidP="00AF678F">
            <w:pPr>
              <w:rPr>
                <w:rFonts w:asciiTheme="minorHAnsi" w:eastAsia="Times New Roman" w:hAnsiTheme="minorHAnsi" w:cs="Arial"/>
                <w:sz w:val="24"/>
              </w:rPr>
            </w:pPr>
            <w:r>
              <w:rPr>
                <w:rFonts w:asciiTheme="minorHAnsi" w:eastAsia="Times New Roman" w:hAnsiTheme="minorHAnsi" w:cs="Arial"/>
                <w:sz w:val="24"/>
              </w:rPr>
              <w:t>RFQ Document</w:t>
            </w:r>
          </w:p>
        </w:tc>
        <w:sdt>
          <w:sdtPr>
            <w:rPr>
              <w:rFonts w:asciiTheme="minorHAnsi" w:eastAsia="Times New Roman" w:hAnsiTheme="minorHAnsi" w:cs="Arial"/>
              <w:sz w:val="24"/>
            </w:rPr>
            <w:id w:val="-939515638"/>
            <w:placeholder>
              <w:docPart w:val="D3243D88417F4540A51B078B4EBBDB32"/>
            </w:placeholder>
            <w:dropDownList>
              <w:listItem w:value="Choose an item."/>
              <w:listItem w:displayText="PASS" w:value="PASS"/>
              <w:listItem w:displayText="FAIL" w:value="FAIL"/>
            </w:dropDownList>
          </w:sdtPr>
          <w:sdtContent>
            <w:tc>
              <w:tcPr>
                <w:tcW w:w="1800" w:type="dxa"/>
                <w:noWrap/>
                <w:hideMark/>
              </w:tcPr>
              <w:p w14:paraId="3745D714" w14:textId="25397187" w:rsidR="00AF678F" w:rsidRPr="00205383" w:rsidRDefault="00B07EDA" w:rsidP="00AF678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sdt>
          <w:sdtPr>
            <w:rPr>
              <w:rFonts w:asciiTheme="minorHAnsi" w:eastAsia="Times New Roman" w:hAnsiTheme="minorHAnsi" w:cs="Arial"/>
              <w:sz w:val="24"/>
            </w:rPr>
            <w:id w:val="308669277"/>
            <w:placeholder>
              <w:docPart w:val="8F8D716E5235497FB04916E923D2D33C"/>
            </w:placeholder>
            <w:dropDownList>
              <w:listItem w:value="Choose an item."/>
              <w:listItem w:displayText="PASS" w:value="PASS"/>
              <w:listItem w:displayText="FAIL" w:value="FAIL"/>
            </w:dropDownList>
          </w:sdtPr>
          <w:sdtContent>
            <w:tc>
              <w:tcPr>
                <w:tcW w:w="1530" w:type="dxa"/>
                <w:noWrap/>
              </w:tcPr>
              <w:p w14:paraId="0D58EB31" w14:textId="4D421459" w:rsidR="00AF678F" w:rsidRPr="00205383" w:rsidRDefault="00B07EDA" w:rsidP="00AF678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sdt>
          <w:sdtPr>
            <w:rPr>
              <w:rFonts w:asciiTheme="minorHAnsi" w:eastAsia="Times New Roman" w:hAnsiTheme="minorHAnsi" w:cs="Arial"/>
              <w:sz w:val="24"/>
            </w:rPr>
            <w:id w:val="-925500935"/>
            <w:placeholder>
              <w:docPart w:val="5E2C3CAA8DED4C648923EF3EE36D816E"/>
            </w:placeholder>
            <w:dropDownList>
              <w:listItem w:value="Choose an item."/>
              <w:listItem w:displayText="PASS" w:value="PASS"/>
              <w:listItem w:displayText="FAIL" w:value="FAIL"/>
            </w:dropDownList>
          </w:sdtPr>
          <w:sdtContent>
            <w:tc>
              <w:tcPr>
                <w:tcW w:w="1800" w:type="dxa"/>
                <w:noWrap/>
              </w:tcPr>
              <w:p w14:paraId="274370DF" w14:textId="338D96F8" w:rsidR="00AF678F" w:rsidRPr="00205383" w:rsidRDefault="00B07EDA" w:rsidP="00AF678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tr>
      <w:tr w:rsidR="00AF678F" w:rsidRPr="00205383" w14:paraId="5FF5D4F1" w14:textId="77777777" w:rsidTr="00B07EDA">
        <w:trPr>
          <w:trHeight w:val="323"/>
        </w:trPr>
        <w:tc>
          <w:tcPr>
            <w:cnfStyle w:val="001000000000" w:firstRow="0" w:lastRow="0" w:firstColumn="1" w:lastColumn="0" w:oddVBand="0" w:evenVBand="0" w:oddHBand="0" w:evenHBand="0" w:firstRowFirstColumn="0" w:firstRowLastColumn="0" w:lastRowFirstColumn="0" w:lastRowLastColumn="0"/>
            <w:tcW w:w="5388" w:type="dxa"/>
            <w:noWrap/>
            <w:hideMark/>
          </w:tcPr>
          <w:p w14:paraId="1ADC3644" w14:textId="77777777" w:rsidR="00AF678F" w:rsidRPr="00205383" w:rsidRDefault="00AF678F" w:rsidP="00AF678F">
            <w:pPr>
              <w:rPr>
                <w:rFonts w:asciiTheme="minorHAnsi" w:eastAsia="Times New Roman" w:hAnsiTheme="minorHAnsi" w:cs="Arial"/>
                <w:b w:val="0"/>
                <w:bCs w:val="0"/>
                <w:sz w:val="24"/>
              </w:rPr>
            </w:pPr>
            <w:r w:rsidRPr="00205383">
              <w:rPr>
                <w:rFonts w:asciiTheme="minorHAnsi" w:eastAsia="Times New Roman" w:hAnsiTheme="minorHAnsi" w:cs="Arial"/>
                <w:sz w:val="24"/>
              </w:rPr>
              <w:t>PROPOSAL DETERMINATION</w:t>
            </w:r>
          </w:p>
        </w:tc>
        <w:tc>
          <w:tcPr>
            <w:tcW w:w="1800" w:type="dxa"/>
            <w:noWrap/>
            <w:hideMark/>
          </w:tcPr>
          <w:p w14:paraId="0D1A9EBB" w14:textId="144C5E0B" w:rsidR="00AF678F" w:rsidRPr="00205383" w:rsidRDefault="00AF678F" w:rsidP="00AF678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4"/>
              </w:rPr>
            </w:pPr>
            <w:r w:rsidRPr="00205383">
              <w:rPr>
                <w:rFonts w:asciiTheme="minorHAnsi" w:eastAsia="Times New Roman" w:hAnsiTheme="minorHAnsi" w:cs="Arial"/>
                <w:b/>
                <w:bCs/>
                <w:sz w:val="24"/>
              </w:rPr>
              <w:t>PASS</w:t>
            </w:r>
          </w:p>
        </w:tc>
        <w:tc>
          <w:tcPr>
            <w:tcW w:w="1530" w:type="dxa"/>
            <w:noWrap/>
            <w:hideMark/>
          </w:tcPr>
          <w:p w14:paraId="51481F1C" w14:textId="50C08C6F" w:rsidR="00AF678F" w:rsidRPr="00205383" w:rsidRDefault="00AF678F" w:rsidP="00AF678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4"/>
              </w:rPr>
            </w:pPr>
            <w:r w:rsidRPr="00205383">
              <w:rPr>
                <w:rFonts w:asciiTheme="minorHAnsi" w:eastAsia="Times New Roman" w:hAnsiTheme="minorHAnsi" w:cs="Arial"/>
                <w:b/>
                <w:bCs/>
                <w:sz w:val="24"/>
              </w:rPr>
              <w:t>PASS</w:t>
            </w:r>
          </w:p>
        </w:tc>
        <w:tc>
          <w:tcPr>
            <w:tcW w:w="1800" w:type="dxa"/>
            <w:noWrap/>
            <w:hideMark/>
          </w:tcPr>
          <w:p w14:paraId="56DE5155" w14:textId="05D86042" w:rsidR="00AF678F" w:rsidRPr="00205383" w:rsidRDefault="00AF678F" w:rsidP="00AF678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4"/>
              </w:rPr>
            </w:pPr>
            <w:r w:rsidRPr="00205383">
              <w:rPr>
                <w:rFonts w:asciiTheme="minorHAnsi" w:eastAsia="Times New Roman" w:hAnsiTheme="minorHAnsi" w:cs="Arial"/>
                <w:b/>
                <w:bCs/>
                <w:sz w:val="24"/>
              </w:rPr>
              <w:t>PASS</w:t>
            </w:r>
          </w:p>
        </w:tc>
      </w:tr>
    </w:tbl>
    <w:p w14:paraId="7942850D" w14:textId="77777777" w:rsidR="00B07EDA" w:rsidRDefault="00B07EDA" w:rsidP="00B07EDA">
      <w:pPr>
        <w:pStyle w:val="ListParagraph"/>
        <w:keepNext/>
        <w:keepLines/>
        <w:ind w:left="0"/>
        <w:contextualSpacing w:val="0"/>
        <w:rPr>
          <w:rFonts w:asciiTheme="minorHAnsi" w:eastAsia="Calibri" w:hAnsiTheme="minorHAnsi" w:cs="Arial"/>
          <w:b/>
          <w:sz w:val="24"/>
        </w:rPr>
      </w:pPr>
    </w:p>
    <w:p w14:paraId="17232198" w14:textId="07F72D73" w:rsidR="00C031C2" w:rsidRPr="00205383" w:rsidRDefault="00C031C2" w:rsidP="00B07EDA">
      <w:pPr>
        <w:pStyle w:val="ListParagraph"/>
        <w:keepNext/>
        <w:keepLines/>
        <w:numPr>
          <w:ilvl w:val="0"/>
          <w:numId w:val="16"/>
        </w:numPr>
        <w:ind w:left="0" w:firstLine="0"/>
        <w:contextualSpacing w:val="0"/>
        <w:rPr>
          <w:rFonts w:asciiTheme="minorHAnsi" w:eastAsia="Calibri" w:hAnsiTheme="minorHAnsi" w:cs="Arial"/>
          <w:b/>
          <w:sz w:val="24"/>
        </w:rPr>
      </w:pPr>
      <w:r w:rsidRPr="00205383">
        <w:rPr>
          <w:rFonts w:asciiTheme="minorHAnsi" w:eastAsia="Calibri" w:hAnsiTheme="minorHAnsi" w:cs="Arial"/>
          <w:b/>
          <w:sz w:val="24"/>
        </w:rPr>
        <w:t>Pricing Summary</w:t>
      </w:r>
      <w:r w:rsidRPr="00205383">
        <w:rPr>
          <w:rFonts w:asciiTheme="minorHAnsi" w:eastAsia="Calibri" w:hAnsiTheme="minorHAnsi" w:cs="Arial"/>
          <w:bCs/>
          <w:sz w:val="24"/>
        </w:rPr>
        <w:t xml:space="preserve"> </w:t>
      </w:r>
    </w:p>
    <w:p w14:paraId="61D94413" w14:textId="6E6DF9AF" w:rsidR="00C031C2" w:rsidRPr="00205383" w:rsidRDefault="00C031C2" w:rsidP="00B07EDA">
      <w:pPr>
        <w:pStyle w:val="ListParagraph"/>
        <w:keepNext/>
        <w:keepLines/>
        <w:ind w:left="0"/>
        <w:contextualSpacing w:val="0"/>
        <w:rPr>
          <w:rFonts w:asciiTheme="minorHAnsi" w:eastAsia="Calibri" w:hAnsiTheme="minorHAnsi" w:cs="Arial"/>
          <w:bCs/>
          <w:sz w:val="24"/>
        </w:rPr>
      </w:pPr>
      <w:r w:rsidRPr="00205383">
        <w:rPr>
          <w:rFonts w:asciiTheme="minorHAnsi" w:eastAsia="Calibri" w:hAnsiTheme="minorHAnsi" w:cs="Arial"/>
          <w:bCs/>
          <w:sz w:val="24"/>
        </w:rPr>
        <w:t>Pricing was evaluated for the bidders who received a PASS rating and is summarized below:</w:t>
      </w:r>
    </w:p>
    <w:tbl>
      <w:tblPr>
        <w:tblStyle w:val="ListTable3-Accent1"/>
        <w:tblW w:w="10530" w:type="dxa"/>
        <w:tblInd w:w="-72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ook w:val="04A0" w:firstRow="1" w:lastRow="0" w:firstColumn="1" w:lastColumn="0" w:noHBand="0" w:noVBand="1"/>
      </w:tblPr>
      <w:tblGrid>
        <w:gridCol w:w="5400"/>
        <w:gridCol w:w="1800"/>
        <w:gridCol w:w="1530"/>
        <w:gridCol w:w="1800"/>
      </w:tblGrid>
      <w:tr w:rsidR="00B07EDA" w:rsidRPr="00205383" w14:paraId="1C58BD92" w14:textId="77777777" w:rsidTr="00B07ED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400" w:type="dxa"/>
            <w:shd w:val="clear" w:color="auto" w:fill="0067AC"/>
          </w:tcPr>
          <w:p w14:paraId="0A0942B6" w14:textId="77777777" w:rsidR="00B07EDA" w:rsidRPr="00205383" w:rsidRDefault="00B07EDA" w:rsidP="00B07EDA">
            <w:pPr>
              <w:keepNext/>
              <w:rPr>
                <w:rFonts w:asciiTheme="minorHAnsi" w:eastAsia="Calibri" w:hAnsiTheme="minorHAnsi" w:cs="Arial"/>
                <w:b w:val="0"/>
                <w:sz w:val="24"/>
              </w:rPr>
            </w:pPr>
            <w:r w:rsidRPr="00205383">
              <w:rPr>
                <w:rFonts w:asciiTheme="minorHAnsi" w:eastAsia="Calibri" w:hAnsiTheme="minorHAnsi" w:cs="Arial"/>
                <w:sz w:val="24"/>
              </w:rPr>
              <w:t>Deliverable</w:t>
            </w:r>
          </w:p>
        </w:tc>
        <w:tc>
          <w:tcPr>
            <w:tcW w:w="1800" w:type="dxa"/>
            <w:shd w:val="clear" w:color="auto" w:fill="0067AC"/>
          </w:tcPr>
          <w:p w14:paraId="2050F398" w14:textId="6FCFC004" w:rsidR="00B07EDA" w:rsidRPr="00205383" w:rsidRDefault="00B07EDA" w:rsidP="00B07EDA">
            <w:pPr>
              <w:keepNext/>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highlight w:val="green"/>
              </w:rPr>
            </w:pPr>
            <w:r>
              <w:rPr>
                <w:rFonts w:asciiTheme="minorHAnsi" w:eastAsia="Times New Roman" w:hAnsiTheme="minorHAnsi" w:cs="Arial"/>
                <w:sz w:val="24"/>
              </w:rPr>
              <w:t>Air Power, Inc.</w:t>
            </w:r>
          </w:p>
        </w:tc>
        <w:tc>
          <w:tcPr>
            <w:tcW w:w="1530" w:type="dxa"/>
            <w:shd w:val="clear" w:color="auto" w:fill="0067AC"/>
          </w:tcPr>
          <w:p w14:paraId="5C9DDFE4" w14:textId="5BD5F45E" w:rsidR="00B07EDA" w:rsidRPr="00205383" w:rsidRDefault="00B07EDA" w:rsidP="00B07EDA">
            <w:pPr>
              <w:keepNext/>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Pr>
                <w:rFonts w:asciiTheme="minorHAnsi" w:eastAsia="Times New Roman" w:hAnsiTheme="minorHAnsi" w:cs="Arial"/>
                <w:sz w:val="24"/>
              </w:rPr>
              <w:t>Maba AERO</w:t>
            </w:r>
          </w:p>
        </w:tc>
        <w:tc>
          <w:tcPr>
            <w:tcW w:w="1800" w:type="dxa"/>
            <w:shd w:val="clear" w:color="auto" w:fill="0067AC"/>
          </w:tcPr>
          <w:p w14:paraId="2FA30738" w14:textId="10F7B2AE" w:rsidR="00B07EDA" w:rsidRPr="00205383" w:rsidRDefault="00B07EDA" w:rsidP="00B07EDA">
            <w:pPr>
              <w:keepNext/>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Pr>
                <w:rFonts w:asciiTheme="minorHAnsi" w:eastAsia="Times New Roman" w:hAnsiTheme="minorHAnsi" w:cs="Arial"/>
                <w:sz w:val="24"/>
              </w:rPr>
              <w:t>Technicacon</w:t>
            </w:r>
          </w:p>
        </w:tc>
      </w:tr>
      <w:tr w:rsidR="00B07EDA" w:rsidRPr="00205383" w14:paraId="07CF85E6" w14:textId="77777777" w:rsidTr="00B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vAlign w:val="center"/>
          </w:tcPr>
          <w:p w14:paraId="648118B9" w14:textId="2E855615" w:rsidR="00B07EDA" w:rsidRPr="00B07EDA" w:rsidRDefault="00B07EDA" w:rsidP="00AF678F">
            <w:pPr>
              <w:rPr>
                <w:rFonts w:asciiTheme="minorHAnsi" w:eastAsia="Calibri" w:hAnsiTheme="minorHAnsi" w:cs="Arial"/>
                <w:b w:val="0"/>
                <w:bCs w:val="0"/>
                <w:iCs/>
                <w:sz w:val="24"/>
              </w:rPr>
            </w:pPr>
            <w:r w:rsidRPr="00B07EDA">
              <w:rPr>
                <w:rFonts w:asciiTheme="minorHAnsi" w:eastAsia="Calibri" w:hAnsiTheme="minorHAnsi"/>
                <w:b w:val="0"/>
                <w:bCs w:val="0"/>
                <w:sz w:val="24"/>
              </w:rPr>
              <w:t>Remanufactured Lycoming IO-540-AB1A5 for 2008 Cessna 182R, S/N 18282100 N6275S</w:t>
            </w:r>
          </w:p>
        </w:tc>
        <w:tc>
          <w:tcPr>
            <w:tcW w:w="1800" w:type="dxa"/>
            <w:vAlign w:val="center"/>
          </w:tcPr>
          <w:p w14:paraId="479E5217" w14:textId="11F73907" w:rsidR="00B07EDA" w:rsidRPr="00205383" w:rsidRDefault="00B07EDA" w:rsidP="00B07EDA">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Pr>
                <w:rFonts w:asciiTheme="minorHAnsi" w:eastAsia="Calibri" w:hAnsiTheme="minorHAnsi" w:cs="Arial"/>
                <w:sz w:val="24"/>
              </w:rPr>
              <w:t>81,093.00</w:t>
            </w:r>
          </w:p>
        </w:tc>
        <w:tc>
          <w:tcPr>
            <w:tcW w:w="1530" w:type="dxa"/>
            <w:vAlign w:val="center"/>
          </w:tcPr>
          <w:p w14:paraId="1FC010E0" w14:textId="5A4476CE" w:rsidR="00B07EDA" w:rsidRPr="00205383" w:rsidRDefault="00B07EDA" w:rsidP="00B07EDA">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Pr>
                <w:rFonts w:asciiTheme="minorHAnsi" w:eastAsia="Calibri" w:hAnsiTheme="minorHAnsi" w:cs="Arial"/>
                <w:sz w:val="24"/>
              </w:rPr>
              <w:t>100,031.00</w:t>
            </w:r>
          </w:p>
        </w:tc>
        <w:tc>
          <w:tcPr>
            <w:tcW w:w="1800" w:type="dxa"/>
            <w:vAlign w:val="center"/>
          </w:tcPr>
          <w:p w14:paraId="26543705" w14:textId="58E696D6" w:rsidR="00B07EDA" w:rsidRPr="00205383" w:rsidRDefault="00B07EDA" w:rsidP="00B07EDA">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Pr>
                <w:rFonts w:asciiTheme="minorHAnsi" w:eastAsia="Calibri" w:hAnsiTheme="minorHAnsi" w:cs="Arial"/>
                <w:sz w:val="24"/>
              </w:rPr>
              <w:t>90,990.00</w:t>
            </w:r>
          </w:p>
        </w:tc>
      </w:tr>
      <w:tr w:rsidR="00B07EDA" w:rsidRPr="00205383" w14:paraId="1A9C8C62" w14:textId="77777777" w:rsidTr="00B07EDA">
        <w:tc>
          <w:tcPr>
            <w:cnfStyle w:val="001000000000" w:firstRow="0" w:lastRow="0" w:firstColumn="1" w:lastColumn="0" w:oddVBand="0" w:evenVBand="0" w:oddHBand="0" w:evenHBand="0" w:firstRowFirstColumn="0" w:firstRowLastColumn="0" w:lastRowFirstColumn="0" w:lastRowLastColumn="0"/>
            <w:tcW w:w="5400" w:type="dxa"/>
            <w:vAlign w:val="center"/>
          </w:tcPr>
          <w:p w14:paraId="78921298" w14:textId="77EA3011" w:rsidR="00B07EDA" w:rsidRPr="00B07EDA" w:rsidRDefault="00B07EDA" w:rsidP="00AF678F">
            <w:pPr>
              <w:rPr>
                <w:rFonts w:asciiTheme="minorHAnsi" w:eastAsia="Calibri" w:hAnsiTheme="minorHAnsi"/>
                <w:b w:val="0"/>
                <w:bCs w:val="0"/>
                <w:sz w:val="24"/>
              </w:rPr>
            </w:pPr>
            <w:r>
              <w:rPr>
                <w:rFonts w:asciiTheme="minorHAnsi" w:eastAsia="Calibri" w:hAnsiTheme="minorHAnsi"/>
                <w:b w:val="0"/>
                <w:bCs w:val="0"/>
                <w:sz w:val="24"/>
              </w:rPr>
              <w:t>Estimated Shipping F.O.B. Destination, Roscommon, MI</w:t>
            </w:r>
          </w:p>
        </w:tc>
        <w:tc>
          <w:tcPr>
            <w:tcW w:w="1800" w:type="dxa"/>
            <w:vAlign w:val="center"/>
          </w:tcPr>
          <w:p w14:paraId="16E04B6E" w14:textId="230BEB9A" w:rsidR="00B07EDA" w:rsidRPr="00205383" w:rsidRDefault="00B07EDA" w:rsidP="00B07EDA">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   1,200.00</w:t>
            </w:r>
          </w:p>
        </w:tc>
        <w:tc>
          <w:tcPr>
            <w:tcW w:w="1530" w:type="dxa"/>
            <w:vAlign w:val="center"/>
          </w:tcPr>
          <w:p w14:paraId="35BA7854" w14:textId="3BF0E254" w:rsidR="00B07EDA" w:rsidRPr="00205383" w:rsidRDefault="00B07EDA" w:rsidP="00B07EDA">
            <w:pPr>
              <w:ind w:left="-196"/>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 xml:space="preserve">  $          650.00</w:t>
            </w:r>
          </w:p>
        </w:tc>
        <w:tc>
          <w:tcPr>
            <w:tcW w:w="1800" w:type="dxa"/>
            <w:vAlign w:val="center"/>
          </w:tcPr>
          <w:p w14:paraId="4DA6FF4A" w14:textId="675987B7" w:rsidR="00B07EDA" w:rsidRPr="00205383" w:rsidRDefault="00B07EDA" w:rsidP="00B07EDA">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   1,200.00</w:t>
            </w:r>
          </w:p>
        </w:tc>
      </w:tr>
      <w:tr w:rsidR="00B07EDA" w:rsidRPr="00205383" w14:paraId="16CE1147" w14:textId="77777777" w:rsidTr="00B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vAlign w:val="center"/>
          </w:tcPr>
          <w:p w14:paraId="2DA8E42D" w14:textId="77777777" w:rsidR="00B07EDA" w:rsidRPr="00205383" w:rsidRDefault="00B07EDA" w:rsidP="00AF678F">
            <w:pPr>
              <w:rPr>
                <w:rFonts w:asciiTheme="minorHAnsi" w:eastAsia="Calibri" w:hAnsiTheme="minorHAnsi" w:cs="Arial"/>
                <w:b w:val="0"/>
                <w:sz w:val="24"/>
              </w:rPr>
            </w:pPr>
            <w:r w:rsidRPr="00205383">
              <w:rPr>
                <w:rFonts w:asciiTheme="minorHAnsi" w:eastAsia="Calibri" w:hAnsiTheme="minorHAnsi" w:cs="Arial"/>
                <w:sz w:val="24"/>
              </w:rPr>
              <w:t>Total Price</w:t>
            </w:r>
          </w:p>
        </w:tc>
        <w:tc>
          <w:tcPr>
            <w:tcW w:w="1800" w:type="dxa"/>
            <w:vAlign w:val="center"/>
          </w:tcPr>
          <w:p w14:paraId="43465DA7" w14:textId="3A935F9D" w:rsidR="00B07EDA" w:rsidRPr="00205383" w:rsidRDefault="00B07EDA" w:rsidP="00B07EDA">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
                <w:sz w:val="24"/>
              </w:rPr>
            </w:pPr>
            <w:r w:rsidRPr="00205383">
              <w:rPr>
                <w:rFonts w:asciiTheme="minorHAnsi" w:eastAsia="Calibri" w:hAnsiTheme="minorHAnsi" w:cs="Arial"/>
                <w:b/>
                <w:sz w:val="24"/>
              </w:rPr>
              <w:t>$</w:t>
            </w:r>
            <w:r>
              <w:rPr>
                <w:rFonts w:asciiTheme="minorHAnsi" w:eastAsia="Calibri" w:hAnsiTheme="minorHAnsi" w:cs="Arial"/>
                <w:b/>
                <w:sz w:val="24"/>
              </w:rPr>
              <w:t>82,293.00</w:t>
            </w:r>
          </w:p>
        </w:tc>
        <w:tc>
          <w:tcPr>
            <w:tcW w:w="1530" w:type="dxa"/>
            <w:vAlign w:val="center"/>
          </w:tcPr>
          <w:p w14:paraId="7D839832" w14:textId="560D1636" w:rsidR="00B07EDA" w:rsidRPr="00B07EDA" w:rsidRDefault="00B07EDA" w:rsidP="00AF678F">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4"/>
              </w:rPr>
            </w:pPr>
            <w:r w:rsidRPr="00B07EDA">
              <w:rPr>
                <w:rFonts w:asciiTheme="minorHAnsi" w:eastAsia="Calibri" w:hAnsiTheme="minorHAnsi" w:cs="Arial"/>
                <w:bCs/>
                <w:sz w:val="24"/>
              </w:rPr>
              <w:t>$100,681.00</w:t>
            </w:r>
          </w:p>
        </w:tc>
        <w:tc>
          <w:tcPr>
            <w:tcW w:w="1800" w:type="dxa"/>
            <w:vAlign w:val="center"/>
          </w:tcPr>
          <w:p w14:paraId="3C72AFC6" w14:textId="1FC72CF8" w:rsidR="00B07EDA" w:rsidRPr="00B07EDA" w:rsidRDefault="00B07EDA" w:rsidP="00B07EDA">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4"/>
              </w:rPr>
            </w:pPr>
            <w:r w:rsidRPr="00B07EDA">
              <w:rPr>
                <w:rFonts w:asciiTheme="minorHAnsi" w:eastAsia="Calibri" w:hAnsiTheme="minorHAnsi" w:cs="Arial"/>
                <w:bCs/>
                <w:sz w:val="24"/>
              </w:rPr>
              <w:t>$92,190.00</w:t>
            </w:r>
          </w:p>
        </w:tc>
      </w:tr>
    </w:tbl>
    <w:p w14:paraId="6FF59D33" w14:textId="2B440400" w:rsidR="004637C4" w:rsidRPr="00205383" w:rsidRDefault="004637C4" w:rsidP="00B07EDA">
      <w:pPr>
        <w:pStyle w:val="ListParagraph"/>
        <w:numPr>
          <w:ilvl w:val="0"/>
          <w:numId w:val="16"/>
        </w:numPr>
        <w:ind w:left="360"/>
        <w:rPr>
          <w:rFonts w:asciiTheme="minorHAnsi" w:eastAsia="Calibri" w:hAnsiTheme="minorHAnsi" w:cs="Arial"/>
          <w:b/>
          <w:sz w:val="24"/>
        </w:rPr>
      </w:pPr>
      <w:r w:rsidRPr="00205383">
        <w:rPr>
          <w:rFonts w:asciiTheme="minorHAnsi" w:eastAsia="Calibri" w:hAnsiTheme="minorHAnsi" w:cs="Arial"/>
          <w:b/>
          <w:sz w:val="24"/>
        </w:rPr>
        <w:t>Award Recommendation:</w:t>
      </w:r>
    </w:p>
    <w:p w14:paraId="142DB7C2" w14:textId="77777777" w:rsidR="002E3D67" w:rsidRPr="00205383" w:rsidRDefault="004637C4" w:rsidP="00AF678F">
      <w:pPr>
        <w:spacing w:line="240" w:lineRule="auto"/>
        <w:rPr>
          <w:rFonts w:asciiTheme="minorHAnsi" w:eastAsia="Calibri" w:hAnsiTheme="minorHAnsi" w:cs="Arial"/>
          <w:sz w:val="24"/>
        </w:rPr>
      </w:pPr>
      <w:r w:rsidRPr="00205383">
        <w:rPr>
          <w:rFonts w:asciiTheme="minorHAnsi" w:eastAsia="Calibri" w:hAnsiTheme="minorHAnsi" w:cs="Arial"/>
          <w:sz w:val="24"/>
        </w:rPr>
        <w:t>Award Recommendation is made to the responsive and responsible bidder who receives a PASS rating and offers the lowest price to the State of Michigan. Low price is determined by the bidder who meets the requirements and offers the lowest overall price as demonstrated by its proposal</w:t>
      </w:r>
      <w:r w:rsidR="00AF415C" w:rsidRPr="00205383">
        <w:rPr>
          <w:rFonts w:asciiTheme="minorHAnsi" w:eastAsia="Calibri" w:hAnsiTheme="minorHAnsi" w:cs="Arial"/>
          <w:sz w:val="24"/>
        </w:rPr>
        <w:t>.</w:t>
      </w:r>
      <w:r w:rsidR="00464D49" w:rsidRPr="00205383">
        <w:rPr>
          <w:rFonts w:asciiTheme="minorHAnsi" w:eastAsia="Calibri" w:hAnsiTheme="minorHAnsi" w:cs="Arial"/>
          <w:sz w:val="24"/>
        </w:rPr>
        <w:t xml:space="preserve"> </w:t>
      </w:r>
    </w:p>
    <w:p w14:paraId="0218A421" w14:textId="1CB9032F" w:rsidR="00196EA9" w:rsidRPr="00205383" w:rsidRDefault="004637C4" w:rsidP="00AF678F">
      <w:pPr>
        <w:spacing w:line="240" w:lineRule="auto"/>
        <w:rPr>
          <w:rFonts w:asciiTheme="minorHAnsi" w:eastAsia="Calibri" w:hAnsiTheme="minorHAnsi" w:cs="Arial"/>
          <w:sz w:val="24"/>
        </w:rPr>
      </w:pPr>
      <w:r w:rsidRPr="00205383">
        <w:rPr>
          <w:rFonts w:asciiTheme="minorHAnsi" w:eastAsia="Calibri" w:hAnsiTheme="minorHAnsi" w:cs="Arial"/>
          <w:sz w:val="24"/>
        </w:rPr>
        <w:t xml:space="preserve">Award Recommendation is made to </w:t>
      </w:r>
      <w:r w:rsidR="00B07EDA">
        <w:rPr>
          <w:rFonts w:asciiTheme="minorHAnsi" w:eastAsia="Calibri" w:hAnsiTheme="minorHAnsi" w:cs="Arial"/>
          <w:sz w:val="24"/>
        </w:rPr>
        <w:t xml:space="preserve">Air Power, Inc. </w:t>
      </w:r>
      <w:r w:rsidRPr="00205383">
        <w:rPr>
          <w:rFonts w:asciiTheme="minorHAnsi" w:eastAsia="Calibri" w:hAnsiTheme="minorHAnsi" w:cs="Arial"/>
          <w:sz w:val="24"/>
        </w:rPr>
        <w:t>in the amount of $</w:t>
      </w:r>
      <w:r w:rsidR="00B07EDA">
        <w:rPr>
          <w:rFonts w:asciiTheme="minorHAnsi" w:eastAsia="Calibri" w:hAnsiTheme="minorHAnsi" w:cs="Arial"/>
          <w:sz w:val="24"/>
        </w:rPr>
        <w:t>82,293.00</w:t>
      </w:r>
      <w:r w:rsidRPr="00205383">
        <w:rPr>
          <w:rFonts w:asciiTheme="minorHAnsi" w:eastAsia="Calibri" w:hAnsiTheme="minorHAnsi" w:cs="Arial"/>
          <w:sz w:val="24"/>
        </w:rPr>
        <w:t>.</w:t>
      </w:r>
    </w:p>
    <w:sectPr w:rsidR="00196EA9" w:rsidRPr="00205383" w:rsidSect="00C21DEA">
      <w:headerReference w:type="default" r:id="rId12"/>
      <w:footerReference w:type="default" r:id="rId13"/>
      <w:headerReference w:type="first" r:id="rId1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9641" w14:textId="77777777" w:rsidR="008E7E39" w:rsidRDefault="008E7E39" w:rsidP="00B81EA4">
      <w:pPr>
        <w:spacing w:after="0" w:line="240" w:lineRule="auto"/>
      </w:pPr>
      <w:r>
        <w:separator/>
      </w:r>
    </w:p>
  </w:endnote>
  <w:endnote w:type="continuationSeparator" w:id="0">
    <w:p w14:paraId="2BC84DFA" w14:textId="77777777" w:rsidR="008E7E39" w:rsidRDefault="008E7E39" w:rsidP="00B81EA4">
      <w:pPr>
        <w:spacing w:after="0" w:line="240" w:lineRule="auto"/>
      </w:pPr>
      <w:r>
        <w:continuationSeparator/>
      </w:r>
    </w:p>
  </w:endnote>
  <w:endnote w:type="continuationNotice" w:id="1">
    <w:p w14:paraId="255CCD3F" w14:textId="77777777" w:rsidR="008E7E39" w:rsidRDefault="008E7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42368"/>
      <w:docPartObj>
        <w:docPartGallery w:val="Page Numbers (Bottom of Page)"/>
        <w:docPartUnique/>
      </w:docPartObj>
    </w:sdtPr>
    <w:sdtEndPr/>
    <w:sdtContent>
      <w:p w14:paraId="24AC15DE" w14:textId="4295C408" w:rsidR="003A046F" w:rsidRDefault="003A046F" w:rsidP="00FF2617">
        <w:pPr>
          <w:pStyle w:val="Footer"/>
          <w:jc w:val="right"/>
        </w:pPr>
        <w:r>
          <w:t>Version 202</w:t>
        </w:r>
        <w:r w:rsidR="00E07350">
          <w:t>4</w:t>
        </w:r>
        <w:r w:rsidR="004E284A">
          <w:t>-</w:t>
        </w:r>
        <w:r w:rsidR="00CF2ADB">
          <w:t>2</w:t>
        </w:r>
        <w:r>
          <w:tab/>
        </w:r>
        <w:r>
          <w:tab/>
        </w:r>
        <w:sdt>
          <w:sdtPr>
            <w:id w:val="-1769616900"/>
            <w:docPartObj>
              <w:docPartGallery w:val="Page Numbers (Top of Page)"/>
              <w:docPartUnique/>
            </w:docPartObj>
          </w:sdtPr>
          <w:sdtEndPr/>
          <w:sdtContent>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CD838" w14:textId="77777777" w:rsidR="008E7E39" w:rsidRDefault="008E7E39" w:rsidP="00B81EA4">
      <w:pPr>
        <w:spacing w:after="0" w:line="240" w:lineRule="auto"/>
      </w:pPr>
      <w:r>
        <w:separator/>
      </w:r>
    </w:p>
  </w:footnote>
  <w:footnote w:type="continuationSeparator" w:id="0">
    <w:p w14:paraId="71B5F787" w14:textId="77777777" w:rsidR="008E7E39" w:rsidRDefault="008E7E39" w:rsidP="00B81EA4">
      <w:pPr>
        <w:spacing w:after="0" w:line="240" w:lineRule="auto"/>
      </w:pPr>
      <w:r>
        <w:continuationSeparator/>
      </w:r>
    </w:p>
  </w:footnote>
  <w:footnote w:type="continuationNotice" w:id="1">
    <w:p w14:paraId="4A22434B" w14:textId="77777777" w:rsidR="008E7E39" w:rsidRDefault="008E7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BCA6" w14:textId="77777777" w:rsidR="000D436E" w:rsidRPr="0063699C" w:rsidRDefault="000D436E" w:rsidP="000D436E">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sidRPr="0063699C">
      <w:rPr>
        <w:rFonts w:eastAsia="Arial"/>
        <w:noProof/>
        <w:color w:val="auto"/>
        <w:sz w:val="24"/>
        <w:szCs w:val="22"/>
      </w:rPr>
      <w:drawing>
        <wp:inline distT="0" distB="0" distL="0" distR="0" wp14:anchorId="129EE53D" wp14:editId="74CD2302">
          <wp:extent cx="1828800" cy="402336"/>
          <wp:effectExtent l="0" t="0" r="0" b="0"/>
          <wp:docPr id="5" name="Picture 5"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03338AA6" w14:textId="0D6ACEB0" w:rsidR="0046057A" w:rsidRDefault="000D436E" w:rsidP="002F20F9">
    <w:pPr>
      <w:tabs>
        <w:tab w:val="center" w:pos="4680"/>
        <w:tab w:val="right" w:pos="9360"/>
      </w:tabs>
      <w:spacing w:after="240" w:line="240" w:lineRule="auto"/>
      <w:jc w:val="right"/>
    </w:pPr>
    <w:r w:rsidRPr="0063699C">
      <w:rPr>
        <w:rFonts w:ascii="Segoe UI Semibold" w:eastAsia="Arial" w:hAnsi="Segoe UI Semibold" w:cs="Segoe UI Semibold"/>
        <w:bCs/>
        <w:noProof/>
        <w:color w:val="00558C"/>
        <w:sz w:val="16"/>
        <w:szCs w:val="16"/>
      </w:rPr>
      <w:t>Michigan.gov/MiProcurement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9777" w14:textId="77777777" w:rsidR="00E65BCC" w:rsidRPr="0063699C" w:rsidRDefault="00E65BCC" w:rsidP="0063699C">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sidRPr="0063699C">
      <w:rPr>
        <w:rFonts w:eastAsia="Arial"/>
        <w:noProof/>
        <w:color w:val="auto"/>
        <w:sz w:val="24"/>
        <w:szCs w:val="22"/>
      </w:rPr>
      <w:drawing>
        <wp:inline distT="0" distB="0" distL="0" distR="0" wp14:anchorId="14C68982" wp14:editId="1F95EA7D">
          <wp:extent cx="1828800" cy="402336"/>
          <wp:effectExtent l="0" t="0" r="0" b="0"/>
          <wp:docPr id="6" name="Picture 6"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311082E1" w14:textId="77777777" w:rsidR="00E65BCC" w:rsidRPr="0063699C" w:rsidRDefault="00E65BCC" w:rsidP="0063699C">
    <w:pPr>
      <w:tabs>
        <w:tab w:val="center" w:pos="4680"/>
        <w:tab w:val="right" w:pos="9360"/>
      </w:tabs>
      <w:spacing w:after="120" w:line="240" w:lineRule="auto"/>
      <w:jc w:val="right"/>
      <w:rPr>
        <w:rFonts w:eastAsia="Arial"/>
        <w:color w:val="auto"/>
        <w:sz w:val="24"/>
        <w:szCs w:val="22"/>
      </w:rPr>
    </w:pPr>
    <w:r w:rsidRPr="0063699C">
      <w:rPr>
        <w:rFonts w:ascii="Segoe UI Semibold" w:eastAsia="Arial"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AE5"/>
    <w:multiLevelType w:val="hybridMultilevel"/>
    <w:tmpl w:val="58A06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02463"/>
    <w:multiLevelType w:val="hybridMultilevel"/>
    <w:tmpl w:val="B4D4A192"/>
    <w:lvl w:ilvl="0" w:tplc="F7200ECE">
      <w:start w:val="1"/>
      <w:numFmt w:val="upperRoman"/>
      <w:suff w:val="space"/>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38E2"/>
    <w:multiLevelType w:val="hybridMultilevel"/>
    <w:tmpl w:val="C5BEC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1A251B"/>
    <w:multiLevelType w:val="hybridMultilevel"/>
    <w:tmpl w:val="7CC29902"/>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84D75EB"/>
    <w:multiLevelType w:val="hybridMultilevel"/>
    <w:tmpl w:val="4D1A5D7E"/>
    <w:lvl w:ilvl="0" w:tplc="04090015">
      <w:start w:val="1"/>
      <w:numFmt w:val="upperLetter"/>
      <w:lvlText w:val="%1."/>
      <w:lvlJc w:val="left"/>
      <w:pPr>
        <w:ind w:left="720" w:hanging="360"/>
      </w:pPr>
    </w:lvl>
    <w:lvl w:ilvl="1" w:tplc="8E584248">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D05B3"/>
    <w:multiLevelType w:val="hybridMultilevel"/>
    <w:tmpl w:val="897011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F94B51"/>
    <w:multiLevelType w:val="hybridMultilevel"/>
    <w:tmpl w:val="33909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F2C98"/>
    <w:multiLevelType w:val="hybridMultilevel"/>
    <w:tmpl w:val="F1063BFA"/>
    <w:lvl w:ilvl="0" w:tplc="85EE60F4">
      <w:start w:val="1"/>
      <w:numFmt w:val="decimal"/>
      <w:lvlText w:val="%1."/>
      <w:lvlJc w:val="left"/>
      <w:pPr>
        <w:tabs>
          <w:tab w:val="num" w:pos="360"/>
        </w:tabs>
        <w:ind w:left="720" w:hanging="720"/>
      </w:pPr>
      <w:rPr>
        <w:rFonts w:ascii="Arial" w:hAnsi="Arial" w:cs="Arial" w:hint="default"/>
        <w:b/>
        <w:i w:val="0"/>
        <w:color w:val="auto"/>
        <w:sz w:val="16"/>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9" w15:restartNumberingAfterBreak="0">
    <w:nsid w:val="2DDC0975"/>
    <w:multiLevelType w:val="multilevel"/>
    <w:tmpl w:val="955A250C"/>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0" w15:restartNumberingAfterBreak="0">
    <w:nsid w:val="2F3D669E"/>
    <w:multiLevelType w:val="hybridMultilevel"/>
    <w:tmpl w:val="20FCC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A58AC"/>
    <w:multiLevelType w:val="hybridMultilevel"/>
    <w:tmpl w:val="86CCD670"/>
    <w:lvl w:ilvl="0" w:tplc="04090015">
      <w:start w:val="1"/>
      <w:numFmt w:val="upperLetter"/>
      <w:lvlText w:val="%1."/>
      <w:lvlJc w:val="left"/>
      <w:pPr>
        <w:ind w:left="720" w:hanging="360"/>
      </w:pPr>
    </w:lvl>
    <w:lvl w:ilvl="1" w:tplc="8E584248">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ADA072AA">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B2508"/>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681B89"/>
    <w:multiLevelType w:val="hybridMultilevel"/>
    <w:tmpl w:val="1D8832B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CC47707"/>
    <w:multiLevelType w:val="hybridMultilevel"/>
    <w:tmpl w:val="31C47E4E"/>
    <w:lvl w:ilvl="0" w:tplc="A562351E">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72462"/>
    <w:multiLevelType w:val="hybridMultilevel"/>
    <w:tmpl w:val="6CAEEBCE"/>
    <w:lvl w:ilvl="0" w:tplc="053E9F3A">
      <w:start w:val="10"/>
      <w:numFmt w:val="decimal"/>
      <w:lvlText w:val="%1."/>
      <w:lvlJc w:val="left"/>
      <w:pPr>
        <w:ind w:left="360" w:hanging="360"/>
      </w:pPr>
      <w:rPr>
        <w:rFonts w:hint="default"/>
        <w:b/>
        <w:i w:val="0"/>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33C12"/>
    <w:multiLevelType w:val="hybridMultilevel"/>
    <w:tmpl w:val="A7887C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674001"/>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BF0AB8"/>
    <w:multiLevelType w:val="hybridMultilevel"/>
    <w:tmpl w:val="4FF8466C"/>
    <w:lvl w:ilvl="0" w:tplc="04090017">
      <w:start w:val="1"/>
      <w:numFmt w:val="lowerLetter"/>
      <w:lvlText w:val="%1)"/>
      <w:lvlJc w:val="left"/>
      <w:pPr>
        <w:ind w:left="1800" w:hanging="360"/>
      </w:pPr>
    </w:lvl>
    <w:lvl w:ilvl="1" w:tplc="8E584248">
      <w:start w:val="1"/>
      <w:numFmt w:val="decimal"/>
      <w:lvlText w:val="%2."/>
      <w:lvlJc w:val="left"/>
      <w:pPr>
        <w:ind w:left="25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4090017">
      <w:start w:val="1"/>
      <w:numFmt w:val="lowerLetter"/>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657D37"/>
    <w:multiLevelType w:val="hybridMultilevel"/>
    <w:tmpl w:val="FFCAB004"/>
    <w:lvl w:ilvl="0" w:tplc="A0100DC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776D6"/>
    <w:multiLevelType w:val="hybridMultilevel"/>
    <w:tmpl w:val="A1C472EE"/>
    <w:lvl w:ilvl="0" w:tplc="04090013">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341234">
    <w:abstractNumId w:val="7"/>
  </w:num>
  <w:num w:numId="2" w16cid:durableId="1414594710">
    <w:abstractNumId w:val="15"/>
  </w:num>
  <w:num w:numId="3" w16cid:durableId="1214123246">
    <w:abstractNumId w:val="9"/>
  </w:num>
  <w:num w:numId="4" w16cid:durableId="1841657343">
    <w:abstractNumId w:val="2"/>
  </w:num>
  <w:num w:numId="5" w16cid:durableId="1223062904">
    <w:abstractNumId w:val="12"/>
  </w:num>
  <w:num w:numId="6" w16cid:durableId="1013456710">
    <w:abstractNumId w:val="16"/>
  </w:num>
  <w:num w:numId="7" w16cid:durableId="1937979251">
    <w:abstractNumId w:val="17"/>
  </w:num>
  <w:num w:numId="8" w16cid:durableId="1862470672">
    <w:abstractNumId w:val="11"/>
  </w:num>
  <w:num w:numId="9" w16cid:durableId="1514490192">
    <w:abstractNumId w:val="8"/>
  </w:num>
  <w:num w:numId="10" w16cid:durableId="947659593">
    <w:abstractNumId w:val="20"/>
  </w:num>
  <w:num w:numId="11" w16cid:durableId="1916892553">
    <w:abstractNumId w:val="14"/>
  </w:num>
  <w:num w:numId="12" w16cid:durableId="1966081204">
    <w:abstractNumId w:val="10"/>
  </w:num>
  <w:num w:numId="13" w16cid:durableId="700396164">
    <w:abstractNumId w:val="6"/>
  </w:num>
  <w:num w:numId="14" w16cid:durableId="1876233752">
    <w:abstractNumId w:val="0"/>
  </w:num>
  <w:num w:numId="15" w16cid:durableId="2139101766">
    <w:abstractNumId w:val="19"/>
  </w:num>
  <w:num w:numId="16" w16cid:durableId="586618365">
    <w:abstractNumId w:val="1"/>
  </w:num>
  <w:num w:numId="17" w16cid:durableId="1002129190">
    <w:abstractNumId w:val="5"/>
  </w:num>
  <w:num w:numId="18" w16cid:durableId="1022367372">
    <w:abstractNumId w:val="18"/>
  </w:num>
  <w:num w:numId="19" w16cid:durableId="297734879">
    <w:abstractNumId w:val="4"/>
  </w:num>
  <w:num w:numId="20" w16cid:durableId="68888373">
    <w:abstractNumId w:val="13"/>
  </w:num>
  <w:num w:numId="21" w16cid:durableId="1750155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B"/>
    <w:rsid w:val="00010C5B"/>
    <w:rsid w:val="0001196C"/>
    <w:rsid w:val="00013005"/>
    <w:rsid w:val="0002190D"/>
    <w:rsid w:val="00022BCF"/>
    <w:rsid w:val="00022EB1"/>
    <w:rsid w:val="000248B5"/>
    <w:rsid w:val="00031970"/>
    <w:rsid w:val="00031A09"/>
    <w:rsid w:val="00040186"/>
    <w:rsid w:val="00041DAA"/>
    <w:rsid w:val="00046D18"/>
    <w:rsid w:val="00051047"/>
    <w:rsid w:val="000512F7"/>
    <w:rsid w:val="00060A8E"/>
    <w:rsid w:val="00065225"/>
    <w:rsid w:val="000671E3"/>
    <w:rsid w:val="00070F1D"/>
    <w:rsid w:val="00071626"/>
    <w:rsid w:val="00077416"/>
    <w:rsid w:val="00082CDA"/>
    <w:rsid w:val="000872F4"/>
    <w:rsid w:val="00091D85"/>
    <w:rsid w:val="00094CD6"/>
    <w:rsid w:val="000A3591"/>
    <w:rsid w:val="000A37CF"/>
    <w:rsid w:val="000A7251"/>
    <w:rsid w:val="000B1D69"/>
    <w:rsid w:val="000B7EF8"/>
    <w:rsid w:val="000D25C3"/>
    <w:rsid w:val="000D436E"/>
    <w:rsid w:val="000E2793"/>
    <w:rsid w:val="000F0051"/>
    <w:rsid w:val="000F7521"/>
    <w:rsid w:val="001104BE"/>
    <w:rsid w:val="00110E9F"/>
    <w:rsid w:val="00113571"/>
    <w:rsid w:val="00132914"/>
    <w:rsid w:val="0013480D"/>
    <w:rsid w:val="001425F3"/>
    <w:rsid w:val="00145677"/>
    <w:rsid w:val="00145D1A"/>
    <w:rsid w:val="00150DEC"/>
    <w:rsid w:val="0015404B"/>
    <w:rsid w:val="00161A20"/>
    <w:rsid w:val="00175E9E"/>
    <w:rsid w:val="00183BA8"/>
    <w:rsid w:val="00184F71"/>
    <w:rsid w:val="00196EA9"/>
    <w:rsid w:val="001A127E"/>
    <w:rsid w:val="001A365B"/>
    <w:rsid w:val="001A64BE"/>
    <w:rsid w:val="001B1FC3"/>
    <w:rsid w:val="001C75A0"/>
    <w:rsid w:val="001E396F"/>
    <w:rsid w:val="001E3C32"/>
    <w:rsid w:val="001E689F"/>
    <w:rsid w:val="001F00D1"/>
    <w:rsid w:val="001F7971"/>
    <w:rsid w:val="00200A95"/>
    <w:rsid w:val="00205383"/>
    <w:rsid w:val="002077B6"/>
    <w:rsid w:val="00211204"/>
    <w:rsid w:val="00211306"/>
    <w:rsid w:val="00226A30"/>
    <w:rsid w:val="00234B29"/>
    <w:rsid w:val="00243972"/>
    <w:rsid w:val="00257939"/>
    <w:rsid w:val="0027062A"/>
    <w:rsid w:val="002735E1"/>
    <w:rsid w:val="0028015B"/>
    <w:rsid w:val="0028324C"/>
    <w:rsid w:val="002904A6"/>
    <w:rsid w:val="002947DE"/>
    <w:rsid w:val="00297013"/>
    <w:rsid w:val="0029798E"/>
    <w:rsid w:val="002B15EB"/>
    <w:rsid w:val="002C3EF7"/>
    <w:rsid w:val="002D63E2"/>
    <w:rsid w:val="002D7019"/>
    <w:rsid w:val="002E2801"/>
    <w:rsid w:val="002E3D67"/>
    <w:rsid w:val="002E76A6"/>
    <w:rsid w:val="002F029C"/>
    <w:rsid w:val="002F20F9"/>
    <w:rsid w:val="00342970"/>
    <w:rsid w:val="0034399E"/>
    <w:rsid w:val="00345D09"/>
    <w:rsid w:val="00354F9B"/>
    <w:rsid w:val="00366E6B"/>
    <w:rsid w:val="00376708"/>
    <w:rsid w:val="00384E3C"/>
    <w:rsid w:val="0039522A"/>
    <w:rsid w:val="003961FB"/>
    <w:rsid w:val="00397C8C"/>
    <w:rsid w:val="003A046F"/>
    <w:rsid w:val="003A0D10"/>
    <w:rsid w:val="003A7969"/>
    <w:rsid w:val="003C0583"/>
    <w:rsid w:val="003C55D6"/>
    <w:rsid w:val="003C57C1"/>
    <w:rsid w:val="003C6878"/>
    <w:rsid w:val="003D6EB0"/>
    <w:rsid w:val="003F3990"/>
    <w:rsid w:val="003F771F"/>
    <w:rsid w:val="0040012D"/>
    <w:rsid w:val="00400C6F"/>
    <w:rsid w:val="00410491"/>
    <w:rsid w:val="00416613"/>
    <w:rsid w:val="00417B76"/>
    <w:rsid w:val="00427E9B"/>
    <w:rsid w:val="00442B38"/>
    <w:rsid w:val="0044414B"/>
    <w:rsid w:val="00446320"/>
    <w:rsid w:val="004478A6"/>
    <w:rsid w:val="004538F9"/>
    <w:rsid w:val="004542FE"/>
    <w:rsid w:val="0046057A"/>
    <w:rsid w:val="004637C4"/>
    <w:rsid w:val="00464D49"/>
    <w:rsid w:val="0046546F"/>
    <w:rsid w:val="00475A1F"/>
    <w:rsid w:val="00476A3D"/>
    <w:rsid w:val="0047789B"/>
    <w:rsid w:val="00496085"/>
    <w:rsid w:val="004B0C2F"/>
    <w:rsid w:val="004B575D"/>
    <w:rsid w:val="004B62FB"/>
    <w:rsid w:val="004B71E0"/>
    <w:rsid w:val="004C054C"/>
    <w:rsid w:val="004C784D"/>
    <w:rsid w:val="004E1EC3"/>
    <w:rsid w:val="004E24D7"/>
    <w:rsid w:val="004E284A"/>
    <w:rsid w:val="004F6CD7"/>
    <w:rsid w:val="004F6D66"/>
    <w:rsid w:val="00500F05"/>
    <w:rsid w:val="005039D9"/>
    <w:rsid w:val="00506007"/>
    <w:rsid w:val="005100C2"/>
    <w:rsid w:val="00521ED5"/>
    <w:rsid w:val="0053330D"/>
    <w:rsid w:val="00533D42"/>
    <w:rsid w:val="005400B6"/>
    <w:rsid w:val="005456B3"/>
    <w:rsid w:val="00547A27"/>
    <w:rsid w:val="0055043A"/>
    <w:rsid w:val="00594DAF"/>
    <w:rsid w:val="005A0405"/>
    <w:rsid w:val="005A28F2"/>
    <w:rsid w:val="005A392E"/>
    <w:rsid w:val="005A622E"/>
    <w:rsid w:val="005C1204"/>
    <w:rsid w:val="005C4E36"/>
    <w:rsid w:val="005C5CAB"/>
    <w:rsid w:val="005D3067"/>
    <w:rsid w:val="005D3EED"/>
    <w:rsid w:val="00604374"/>
    <w:rsid w:val="006059CC"/>
    <w:rsid w:val="00613BD7"/>
    <w:rsid w:val="006144E9"/>
    <w:rsid w:val="0061708C"/>
    <w:rsid w:val="00633AE0"/>
    <w:rsid w:val="0063699C"/>
    <w:rsid w:val="00637C59"/>
    <w:rsid w:val="0066103F"/>
    <w:rsid w:val="00661C0B"/>
    <w:rsid w:val="006644A6"/>
    <w:rsid w:val="00666F38"/>
    <w:rsid w:val="00693EAD"/>
    <w:rsid w:val="0069764D"/>
    <w:rsid w:val="006A1D49"/>
    <w:rsid w:val="006A6115"/>
    <w:rsid w:val="006C3339"/>
    <w:rsid w:val="006C6B0D"/>
    <w:rsid w:val="006D26AA"/>
    <w:rsid w:val="006D2A3A"/>
    <w:rsid w:val="006D7899"/>
    <w:rsid w:val="006D7E24"/>
    <w:rsid w:val="006F0CD0"/>
    <w:rsid w:val="00701DFE"/>
    <w:rsid w:val="007069BA"/>
    <w:rsid w:val="007117E8"/>
    <w:rsid w:val="00711B85"/>
    <w:rsid w:val="007127D0"/>
    <w:rsid w:val="00713E40"/>
    <w:rsid w:val="007140F3"/>
    <w:rsid w:val="00714B92"/>
    <w:rsid w:val="00717370"/>
    <w:rsid w:val="00730E48"/>
    <w:rsid w:val="00736021"/>
    <w:rsid w:val="00741513"/>
    <w:rsid w:val="007470B3"/>
    <w:rsid w:val="0075393C"/>
    <w:rsid w:val="0075451E"/>
    <w:rsid w:val="007668A0"/>
    <w:rsid w:val="00787DFF"/>
    <w:rsid w:val="00790AF7"/>
    <w:rsid w:val="00791F55"/>
    <w:rsid w:val="00797EE1"/>
    <w:rsid w:val="007A339D"/>
    <w:rsid w:val="007C73E2"/>
    <w:rsid w:val="007E0EC5"/>
    <w:rsid w:val="007E3BD8"/>
    <w:rsid w:val="007F4856"/>
    <w:rsid w:val="007F61D2"/>
    <w:rsid w:val="007F77C9"/>
    <w:rsid w:val="008118FD"/>
    <w:rsid w:val="00820D66"/>
    <w:rsid w:val="00837A74"/>
    <w:rsid w:val="008401F7"/>
    <w:rsid w:val="00840A6B"/>
    <w:rsid w:val="00840FDD"/>
    <w:rsid w:val="00850AA9"/>
    <w:rsid w:val="008520EF"/>
    <w:rsid w:val="00867729"/>
    <w:rsid w:val="00882887"/>
    <w:rsid w:val="0089046D"/>
    <w:rsid w:val="008971A8"/>
    <w:rsid w:val="008A02D0"/>
    <w:rsid w:val="008A3DDE"/>
    <w:rsid w:val="008C2CA5"/>
    <w:rsid w:val="008C3074"/>
    <w:rsid w:val="008E00ED"/>
    <w:rsid w:val="008E5846"/>
    <w:rsid w:val="008E5EC6"/>
    <w:rsid w:val="008E7E39"/>
    <w:rsid w:val="008F01F9"/>
    <w:rsid w:val="00906DD8"/>
    <w:rsid w:val="009233C6"/>
    <w:rsid w:val="009271BD"/>
    <w:rsid w:val="009337B4"/>
    <w:rsid w:val="00946185"/>
    <w:rsid w:val="00954EE6"/>
    <w:rsid w:val="009560F2"/>
    <w:rsid w:val="00962D46"/>
    <w:rsid w:val="00983E9A"/>
    <w:rsid w:val="00984E76"/>
    <w:rsid w:val="00996064"/>
    <w:rsid w:val="009A5CC3"/>
    <w:rsid w:val="009B01F4"/>
    <w:rsid w:val="009B1BC5"/>
    <w:rsid w:val="009C77B9"/>
    <w:rsid w:val="009D06C9"/>
    <w:rsid w:val="009D1861"/>
    <w:rsid w:val="009D5B9D"/>
    <w:rsid w:val="009D67FF"/>
    <w:rsid w:val="009E5335"/>
    <w:rsid w:val="009F04A8"/>
    <w:rsid w:val="009F46E3"/>
    <w:rsid w:val="009F75BB"/>
    <w:rsid w:val="00A17F59"/>
    <w:rsid w:val="00A25D54"/>
    <w:rsid w:val="00A33FFA"/>
    <w:rsid w:val="00A35E9A"/>
    <w:rsid w:val="00A3632E"/>
    <w:rsid w:val="00A506AF"/>
    <w:rsid w:val="00A5384E"/>
    <w:rsid w:val="00A63BB5"/>
    <w:rsid w:val="00A65FD4"/>
    <w:rsid w:val="00A7037A"/>
    <w:rsid w:val="00A82C61"/>
    <w:rsid w:val="00AA5C30"/>
    <w:rsid w:val="00AA7B8D"/>
    <w:rsid w:val="00AB08CD"/>
    <w:rsid w:val="00AC2A74"/>
    <w:rsid w:val="00AC4BF8"/>
    <w:rsid w:val="00AD2264"/>
    <w:rsid w:val="00AD5655"/>
    <w:rsid w:val="00AE109B"/>
    <w:rsid w:val="00AF415C"/>
    <w:rsid w:val="00AF48D4"/>
    <w:rsid w:val="00AF678F"/>
    <w:rsid w:val="00B03642"/>
    <w:rsid w:val="00B07EDA"/>
    <w:rsid w:val="00B15474"/>
    <w:rsid w:val="00B202B9"/>
    <w:rsid w:val="00B262D4"/>
    <w:rsid w:val="00B60686"/>
    <w:rsid w:val="00B62114"/>
    <w:rsid w:val="00B646A5"/>
    <w:rsid w:val="00B7214A"/>
    <w:rsid w:val="00B81EA4"/>
    <w:rsid w:val="00B84DB4"/>
    <w:rsid w:val="00B91886"/>
    <w:rsid w:val="00B94BE1"/>
    <w:rsid w:val="00BA0A6A"/>
    <w:rsid w:val="00BA5D55"/>
    <w:rsid w:val="00BA6B64"/>
    <w:rsid w:val="00BB0EAF"/>
    <w:rsid w:val="00BB3024"/>
    <w:rsid w:val="00BC6463"/>
    <w:rsid w:val="00BD48F3"/>
    <w:rsid w:val="00BF2AE6"/>
    <w:rsid w:val="00BF77A8"/>
    <w:rsid w:val="00C031C2"/>
    <w:rsid w:val="00C05D97"/>
    <w:rsid w:val="00C05F68"/>
    <w:rsid w:val="00C129B1"/>
    <w:rsid w:val="00C1439E"/>
    <w:rsid w:val="00C178F7"/>
    <w:rsid w:val="00C21DEA"/>
    <w:rsid w:val="00C24C7C"/>
    <w:rsid w:val="00C26045"/>
    <w:rsid w:val="00C26F09"/>
    <w:rsid w:val="00C456DF"/>
    <w:rsid w:val="00C46870"/>
    <w:rsid w:val="00C53D35"/>
    <w:rsid w:val="00C62713"/>
    <w:rsid w:val="00C65F28"/>
    <w:rsid w:val="00C67ED0"/>
    <w:rsid w:val="00C75ED7"/>
    <w:rsid w:val="00C760AB"/>
    <w:rsid w:val="00C80469"/>
    <w:rsid w:val="00C86166"/>
    <w:rsid w:val="00C94F68"/>
    <w:rsid w:val="00C9611E"/>
    <w:rsid w:val="00C96288"/>
    <w:rsid w:val="00CB1E61"/>
    <w:rsid w:val="00CB4E06"/>
    <w:rsid w:val="00CB586A"/>
    <w:rsid w:val="00CB692D"/>
    <w:rsid w:val="00CC26B6"/>
    <w:rsid w:val="00CC7ECC"/>
    <w:rsid w:val="00CD08EC"/>
    <w:rsid w:val="00CD29F1"/>
    <w:rsid w:val="00CE51C9"/>
    <w:rsid w:val="00CF0659"/>
    <w:rsid w:val="00CF2ADB"/>
    <w:rsid w:val="00CF51A7"/>
    <w:rsid w:val="00D00428"/>
    <w:rsid w:val="00D01718"/>
    <w:rsid w:val="00D03507"/>
    <w:rsid w:val="00D0608E"/>
    <w:rsid w:val="00D11A55"/>
    <w:rsid w:val="00D11F99"/>
    <w:rsid w:val="00D2206F"/>
    <w:rsid w:val="00D24B3E"/>
    <w:rsid w:val="00D268A5"/>
    <w:rsid w:val="00D318B6"/>
    <w:rsid w:val="00D527A6"/>
    <w:rsid w:val="00D541B2"/>
    <w:rsid w:val="00D60B44"/>
    <w:rsid w:val="00D66C00"/>
    <w:rsid w:val="00D71DEA"/>
    <w:rsid w:val="00D71F97"/>
    <w:rsid w:val="00D7324E"/>
    <w:rsid w:val="00D766A9"/>
    <w:rsid w:val="00D76AE0"/>
    <w:rsid w:val="00D80FBB"/>
    <w:rsid w:val="00DA0554"/>
    <w:rsid w:val="00DA76A7"/>
    <w:rsid w:val="00DB1B49"/>
    <w:rsid w:val="00DC25AF"/>
    <w:rsid w:val="00DD2ED5"/>
    <w:rsid w:val="00DE656A"/>
    <w:rsid w:val="00DF09E7"/>
    <w:rsid w:val="00DF3CE9"/>
    <w:rsid w:val="00E03473"/>
    <w:rsid w:val="00E07350"/>
    <w:rsid w:val="00E168B3"/>
    <w:rsid w:val="00E30354"/>
    <w:rsid w:val="00E32B44"/>
    <w:rsid w:val="00E330EF"/>
    <w:rsid w:val="00E65BCC"/>
    <w:rsid w:val="00E90FB1"/>
    <w:rsid w:val="00EA6113"/>
    <w:rsid w:val="00EB4D7E"/>
    <w:rsid w:val="00EC7F77"/>
    <w:rsid w:val="00ED0214"/>
    <w:rsid w:val="00ED51B8"/>
    <w:rsid w:val="00EE5DF9"/>
    <w:rsid w:val="00F16DE8"/>
    <w:rsid w:val="00F21371"/>
    <w:rsid w:val="00F261C8"/>
    <w:rsid w:val="00F300B0"/>
    <w:rsid w:val="00F42866"/>
    <w:rsid w:val="00F431E1"/>
    <w:rsid w:val="00F445BA"/>
    <w:rsid w:val="00F44C02"/>
    <w:rsid w:val="00F46005"/>
    <w:rsid w:val="00F5724A"/>
    <w:rsid w:val="00F628B6"/>
    <w:rsid w:val="00F6291D"/>
    <w:rsid w:val="00F9099D"/>
    <w:rsid w:val="00FD1175"/>
    <w:rsid w:val="00FD27B4"/>
    <w:rsid w:val="00FD7710"/>
    <w:rsid w:val="00FE1ABF"/>
    <w:rsid w:val="00FF0AF9"/>
    <w:rsid w:val="00FF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6B07"/>
  <w15:chartTrackingRefBased/>
  <w15:docId w15:val="{DF7042B5-F78C-49FB-A5BC-A9A56230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6262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E8"/>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ontractTerms">
    <w:name w:val="Standard_Contract_Terms"/>
    <w:basedOn w:val="DefaultParagraphFont"/>
    <w:uiPriority w:val="1"/>
    <w:qFormat/>
    <w:rsid w:val="009D67FF"/>
    <w:rPr>
      <w:rFonts w:ascii="Arial" w:hAnsi="Arial"/>
      <w:sz w:val="18"/>
    </w:rPr>
  </w:style>
  <w:style w:type="table" w:styleId="TableGrid">
    <w:name w:val="Table Grid"/>
    <w:basedOn w:val="TableNormal"/>
    <w:uiPriority w:val="39"/>
    <w:rsid w:val="00EA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EF8"/>
    <w:rPr>
      <w:color w:val="808080"/>
    </w:rPr>
  </w:style>
  <w:style w:type="paragraph" w:styleId="Header">
    <w:name w:val="header"/>
    <w:basedOn w:val="Normal"/>
    <w:link w:val="HeaderChar"/>
    <w:unhideWhenUsed/>
    <w:rsid w:val="00B81EA4"/>
    <w:pPr>
      <w:tabs>
        <w:tab w:val="center" w:pos="4680"/>
        <w:tab w:val="right" w:pos="9360"/>
      </w:tabs>
      <w:spacing w:after="200" w:line="276" w:lineRule="auto"/>
    </w:pPr>
    <w:rPr>
      <w:rFonts w:ascii="Calibri" w:eastAsia="Calibri" w:hAnsi="Calibri"/>
      <w:color w:val="auto"/>
      <w:szCs w:val="22"/>
    </w:rPr>
  </w:style>
  <w:style w:type="character" w:customStyle="1" w:styleId="HeaderChar">
    <w:name w:val="Header Char"/>
    <w:basedOn w:val="DefaultParagraphFont"/>
    <w:link w:val="Header"/>
    <w:rsid w:val="00B81EA4"/>
    <w:rPr>
      <w:rFonts w:ascii="Calibri" w:eastAsia="Calibri" w:hAnsi="Calibri"/>
      <w:color w:val="auto"/>
      <w:sz w:val="22"/>
      <w:szCs w:val="22"/>
    </w:rPr>
  </w:style>
  <w:style w:type="character" w:customStyle="1" w:styleId="TemplateHeader-AgencyDivisionOffice">
    <w:name w:val="Template Header - Agency/Division/Office"/>
    <w:basedOn w:val="DefaultParagraphFont"/>
    <w:uiPriority w:val="1"/>
    <w:rsid w:val="00B81EA4"/>
    <w:rPr>
      <w:rFonts w:ascii="Arial" w:hAnsi="Arial"/>
      <w:b/>
      <w:sz w:val="32"/>
    </w:rPr>
  </w:style>
  <w:style w:type="character" w:styleId="Hyperlink">
    <w:name w:val="Hyperlink"/>
    <w:uiPriority w:val="99"/>
    <w:unhideWhenUsed/>
    <w:qFormat/>
    <w:rsid w:val="00B81EA4"/>
    <w:rPr>
      <w:color w:val="0D0D0D"/>
      <w:u w:val="none"/>
    </w:rPr>
  </w:style>
  <w:style w:type="character" w:customStyle="1" w:styleId="ArialFont10Bold">
    <w:name w:val="Arial Font 10 Bold"/>
    <w:basedOn w:val="DefaultParagraphFont"/>
    <w:uiPriority w:val="1"/>
    <w:rsid w:val="00B81EA4"/>
    <w:rPr>
      <w:rFonts w:ascii="Arial" w:hAnsi="Arial"/>
      <w:b/>
      <w:sz w:val="20"/>
    </w:rPr>
  </w:style>
  <w:style w:type="paragraph" w:styleId="Footer">
    <w:name w:val="footer"/>
    <w:basedOn w:val="Normal"/>
    <w:link w:val="FooterChar"/>
    <w:uiPriority w:val="99"/>
    <w:unhideWhenUsed/>
    <w:rsid w:val="00B8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A4"/>
  </w:style>
  <w:style w:type="character" w:customStyle="1" w:styleId="AGENCYNAMEDocumentHeader">
    <w:name w:val="AGENCY NAME (Document Header)"/>
    <w:basedOn w:val="DefaultParagraphFont"/>
    <w:uiPriority w:val="1"/>
    <w:qFormat/>
    <w:rsid w:val="008C3074"/>
    <w:rPr>
      <w:rFonts w:ascii="Arial Narrow" w:hAnsi="Arial Narrow"/>
      <w:sz w:val="32"/>
    </w:rPr>
  </w:style>
  <w:style w:type="character" w:styleId="PageNumber">
    <w:name w:val="page number"/>
    <w:basedOn w:val="DefaultParagraphFont"/>
    <w:rsid w:val="004B62FB"/>
  </w:style>
  <w:style w:type="paragraph" w:styleId="ListParagraph">
    <w:name w:val="List Paragraph"/>
    <w:basedOn w:val="Normal"/>
    <w:uiPriority w:val="34"/>
    <w:qFormat/>
    <w:rsid w:val="004B62FB"/>
    <w:pPr>
      <w:spacing w:after="0" w:line="240" w:lineRule="auto"/>
      <w:ind w:left="720"/>
      <w:contextualSpacing/>
    </w:pPr>
    <w:rPr>
      <w:rFonts w:eastAsia="Times New Roman"/>
      <w:color w:val="auto"/>
    </w:rPr>
  </w:style>
  <w:style w:type="paragraph" w:customStyle="1" w:styleId="uslevel1">
    <w:name w:val="uslevel1"/>
    <w:basedOn w:val="Normal"/>
    <w:rsid w:val="004B62FB"/>
    <w:pPr>
      <w:numPr>
        <w:numId w:val="3"/>
      </w:numPr>
      <w:spacing w:before="240" w:after="0" w:line="300" w:lineRule="atLeast"/>
    </w:pPr>
    <w:rPr>
      <w:rFonts w:eastAsia="Times New Roman"/>
      <w:color w:val="auto"/>
    </w:rPr>
  </w:style>
  <w:style w:type="paragraph" w:customStyle="1" w:styleId="uslevel2">
    <w:name w:val="uslevel2"/>
    <w:basedOn w:val="Normal"/>
    <w:rsid w:val="004B62FB"/>
    <w:pPr>
      <w:numPr>
        <w:ilvl w:val="1"/>
        <w:numId w:val="3"/>
      </w:numPr>
      <w:spacing w:before="240" w:after="0" w:line="300" w:lineRule="atLeast"/>
    </w:pPr>
    <w:rPr>
      <w:rFonts w:eastAsia="Times New Roman"/>
      <w:color w:val="auto"/>
    </w:rPr>
  </w:style>
  <w:style w:type="paragraph" w:customStyle="1" w:styleId="uslevel3">
    <w:name w:val="uslevel3"/>
    <w:basedOn w:val="Normal"/>
    <w:rsid w:val="004B62FB"/>
    <w:pPr>
      <w:numPr>
        <w:ilvl w:val="2"/>
        <w:numId w:val="3"/>
      </w:numPr>
      <w:spacing w:before="240" w:after="0" w:line="300" w:lineRule="atLeast"/>
    </w:pPr>
    <w:rPr>
      <w:rFonts w:eastAsia="Times New Roman"/>
      <w:color w:val="auto"/>
    </w:rPr>
  </w:style>
  <w:style w:type="paragraph" w:customStyle="1" w:styleId="uslevel4">
    <w:name w:val="uslevel4"/>
    <w:basedOn w:val="Normal"/>
    <w:rsid w:val="004B62FB"/>
    <w:pPr>
      <w:numPr>
        <w:ilvl w:val="3"/>
        <w:numId w:val="3"/>
      </w:numPr>
      <w:spacing w:before="240" w:after="0" w:line="300" w:lineRule="atLeast"/>
    </w:pPr>
    <w:rPr>
      <w:rFonts w:eastAsia="Times New Roman"/>
      <w:color w:val="auto"/>
    </w:rPr>
  </w:style>
  <w:style w:type="character" w:customStyle="1" w:styleId="PHYSICALADDRESSDocumentHeader">
    <w:name w:val="PHYSICAL ADDRESS (Document Header)"/>
    <w:basedOn w:val="DefaultParagraphFont"/>
    <w:uiPriority w:val="1"/>
    <w:qFormat/>
    <w:rsid w:val="0039522A"/>
    <w:rPr>
      <w:rFonts w:ascii="Arial Narrow" w:hAnsi="Arial Narrow"/>
      <w:sz w:val="20"/>
    </w:rPr>
  </w:style>
  <w:style w:type="paragraph" w:styleId="BalloonText">
    <w:name w:val="Balloon Text"/>
    <w:basedOn w:val="Normal"/>
    <w:link w:val="BalloonTextChar"/>
    <w:uiPriority w:val="99"/>
    <w:semiHidden/>
    <w:unhideWhenUsed/>
    <w:rsid w:val="00753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3C"/>
    <w:rPr>
      <w:rFonts w:ascii="Segoe UI" w:hAnsi="Segoe UI" w:cs="Segoe UI"/>
      <w:sz w:val="18"/>
      <w:szCs w:val="18"/>
    </w:rPr>
  </w:style>
  <w:style w:type="character" w:styleId="FollowedHyperlink">
    <w:name w:val="FollowedHyperlink"/>
    <w:basedOn w:val="DefaultParagraphFont"/>
    <w:uiPriority w:val="99"/>
    <w:semiHidden/>
    <w:unhideWhenUsed/>
    <w:rsid w:val="005456B3"/>
    <w:rPr>
      <w:color w:val="954F72" w:themeColor="followedHyperlink"/>
      <w:u w:val="single"/>
    </w:rPr>
  </w:style>
  <w:style w:type="character" w:styleId="CommentReference">
    <w:name w:val="annotation reference"/>
    <w:basedOn w:val="DefaultParagraphFont"/>
    <w:uiPriority w:val="99"/>
    <w:semiHidden/>
    <w:unhideWhenUsed/>
    <w:rsid w:val="007F77C9"/>
    <w:rPr>
      <w:sz w:val="16"/>
      <w:szCs w:val="16"/>
    </w:rPr>
  </w:style>
  <w:style w:type="paragraph" w:styleId="CommentText">
    <w:name w:val="annotation text"/>
    <w:basedOn w:val="Normal"/>
    <w:link w:val="CommentTextChar"/>
    <w:uiPriority w:val="99"/>
    <w:semiHidden/>
    <w:unhideWhenUsed/>
    <w:rsid w:val="007F77C9"/>
    <w:pPr>
      <w:spacing w:line="240" w:lineRule="auto"/>
    </w:pPr>
    <w:rPr>
      <w:sz w:val="20"/>
      <w:szCs w:val="20"/>
    </w:rPr>
  </w:style>
  <w:style w:type="character" w:customStyle="1" w:styleId="CommentTextChar">
    <w:name w:val="Comment Text Char"/>
    <w:basedOn w:val="DefaultParagraphFont"/>
    <w:link w:val="CommentText"/>
    <w:uiPriority w:val="99"/>
    <w:semiHidden/>
    <w:rsid w:val="007F77C9"/>
    <w:rPr>
      <w:sz w:val="20"/>
      <w:szCs w:val="20"/>
    </w:rPr>
  </w:style>
  <w:style w:type="paragraph" w:styleId="CommentSubject">
    <w:name w:val="annotation subject"/>
    <w:basedOn w:val="CommentText"/>
    <w:next w:val="CommentText"/>
    <w:link w:val="CommentSubjectChar"/>
    <w:uiPriority w:val="99"/>
    <w:semiHidden/>
    <w:unhideWhenUsed/>
    <w:rsid w:val="007F77C9"/>
    <w:rPr>
      <w:b/>
      <w:bCs/>
    </w:rPr>
  </w:style>
  <w:style w:type="character" w:customStyle="1" w:styleId="CommentSubjectChar">
    <w:name w:val="Comment Subject Char"/>
    <w:basedOn w:val="CommentTextChar"/>
    <w:link w:val="CommentSubject"/>
    <w:uiPriority w:val="99"/>
    <w:semiHidden/>
    <w:rsid w:val="007F77C9"/>
    <w:rPr>
      <w:b/>
      <w:bCs/>
      <w:sz w:val="20"/>
      <w:szCs w:val="20"/>
    </w:rPr>
  </w:style>
  <w:style w:type="paragraph" w:styleId="Revision">
    <w:name w:val="Revision"/>
    <w:hidden/>
    <w:uiPriority w:val="99"/>
    <w:semiHidden/>
    <w:rsid w:val="00046D18"/>
    <w:pPr>
      <w:spacing w:after="0" w:line="240" w:lineRule="auto"/>
    </w:pPr>
  </w:style>
  <w:style w:type="character" w:styleId="UnresolvedMention">
    <w:name w:val="Unresolved Mention"/>
    <w:basedOn w:val="DefaultParagraphFont"/>
    <w:uiPriority w:val="99"/>
    <w:unhideWhenUsed/>
    <w:rsid w:val="007F61D2"/>
    <w:rPr>
      <w:color w:val="605E5C"/>
      <w:shd w:val="clear" w:color="auto" w:fill="E1DFDD"/>
    </w:rPr>
  </w:style>
  <w:style w:type="paragraph" w:styleId="ListNumber">
    <w:name w:val="List Number"/>
    <w:aliases w:val="DFS List Number,OL,Ln1,n1,N1, DFS OL"/>
    <w:basedOn w:val="Normal"/>
    <w:rsid w:val="0063699C"/>
    <w:pPr>
      <w:widowControl w:val="0"/>
      <w:numPr>
        <w:numId w:val="9"/>
      </w:numPr>
      <w:spacing w:after="80" w:line="240" w:lineRule="auto"/>
    </w:pPr>
    <w:rPr>
      <w:rFonts w:ascii="Times" w:eastAsia="Times New Roman" w:hAnsi="Times"/>
      <w:color w:val="auto"/>
      <w:sz w:val="20"/>
      <w:szCs w:val="20"/>
    </w:rPr>
  </w:style>
  <w:style w:type="table" w:styleId="ListTable3">
    <w:name w:val="List Table 3"/>
    <w:basedOn w:val="TableNormal"/>
    <w:uiPriority w:val="48"/>
    <w:rsid w:val="002113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464D4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CC7EC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ention">
    <w:name w:val="Mention"/>
    <w:basedOn w:val="DefaultParagraphFont"/>
    <w:uiPriority w:val="99"/>
    <w:unhideWhenUsed/>
    <w:rsid w:val="002F029C"/>
    <w:rPr>
      <w:color w:val="2B579A"/>
      <w:shd w:val="clear" w:color="auto" w:fill="E1DFDD"/>
    </w:rPr>
  </w:style>
  <w:style w:type="paragraph" w:styleId="BodyText">
    <w:name w:val="Body Text"/>
    <w:basedOn w:val="Normal"/>
    <w:link w:val="BodyTextChar"/>
    <w:uiPriority w:val="1"/>
    <w:qFormat/>
    <w:rsid w:val="00AF678F"/>
    <w:pPr>
      <w:widowControl w:val="0"/>
      <w:autoSpaceDE w:val="0"/>
      <w:autoSpaceDN w:val="0"/>
      <w:spacing w:before="2" w:after="0" w:line="240" w:lineRule="auto"/>
      <w:ind w:left="140"/>
    </w:pPr>
    <w:rPr>
      <w:rFonts w:eastAsia="Arial" w:cs="Arial"/>
      <w:color w:val="auto"/>
      <w:sz w:val="18"/>
      <w:szCs w:val="18"/>
    </w:rPr>
  </w:style>
  <w:style w:type="character" w:customStyle="1" w:styleId="BodyTextChar">
    <w:name w:val="Body Text Char"/>
    <w:basedOn w:val="DefaultParagraphFont"/>
    <w:link w:val="BodyText"/>
    <w:uiPriority w:val="1"/>
    <w:rsid w:val="00AF678F"/>
    <w:rPr>
      <w:rFonts w:ascii="Arial" w:eastAsia="Arial" w:hAnsi="Arial" w:cs="Arial"/>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ambraG\Desktop\STANDARD%20TERMS%20(w%20CoA%20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443B9ABB1243ACB2F038B9F280F8AE"/>
        <w:category>
          <w:name w:val="General"/>
          <w:gallery w:val="placeholder"/>
        </w:category>
        <w:types>
          <w:type w:val="bbPlcHdr"/>
        </w:types>
        <w:behaviors>
          <w:behavior w:val="content"/>
        </w:behaviors>
        <w:guid w:val="{CB8C35B0-A77D-41CC-B0B3-EC2AFC61C1F1}"/>
      </w:docPartPr>
      <w:docPartBody>
        <w:p w:rsidR="00A10820" w:rsidRDefault="00A10820" w:rsidP="00A10820">
          <w:pPr>
            <w:pStyle w:val="08443B9ABB1243ACB2F038B9F280F8AE"/>
          </w:pPr>
          <w:r w:rsidRPr="002A2D89">
            <w:rPr>
              <w:rStyle w:val="PlaceholderText"/>
            </w:rPr>
            <w:t xml:space="preserve">Click here to enter </w:t>
          </w:r>
          <w:r>
            <w:rPr>
              <w:rStyle w:val="PlaceholderText"/>
            </w:rPr>
            <w:t>NIA1#</w:t>
          </w:r>
          <w:r w:rsidRPr="002A2D89">
            <w:rPr>
              <w:rStyle w:val="PlaceholderText"/>
            </w:rPr>
            <w:t>.</w:t>
          </w:r>
        </w:p>
      </w:docPartBody>
    </w:docPart>
    <w:docPart>
      <w:docPartPr>
        <w:name w:val="76D62D3E39CF4835959686698CD4F9BB"/>
        <w:category>
          <w:name w:val="General"/>
          <w:gallery w:val="placeholder"/>
        </w:category>
        <w:types>
          <w:type w:val="bbPlcHdr"/>
        </w:types>
        <w:behaviors>
          <w:behavior w:val="content"/>
        </w:behaviors>
        <w:guid w:val="{FB010891-98AF-4715-8C6B-E93E360851D9}"/>
      </w:docPartPr>
      <w:docPartBody>
        <w:p w:rsidR="00A10820" w:rsidRDefault="00A10820" w:rsidP="00A10820">
          <w:pPr>
            <w:pStyle w:val="76D62D3E39CF4835959686698CD4F9BB"/>
          </w:pPr>
          <w:r w:rsidRPr="001771DB">
            <w:rPr>
              <w:rStyle w:val="PlaceholderText"/>
            </w:rPr>
            <w:t>Click or tap to enter a date.</w:t>
          </w:r>
        </w:p>
      </w:docPartBody>
    </w:docPart>
    <w:docPart>
      <w:docPartPr>
        <w:name w:val="D3243D88417F4540A51B078B4EBBDB32"/>
        <w:category>
          <w:name w:val="General"/>
          <w:gallery w:val="placeholder"/>
        </w:category>
        <w:types>
          <w:type w:val="bbPlcHdr"/>
        </w:types>
        <w:behaviors>
          <w:behavior w:val="content"/>
        </w:behaviors>
        <w:guid w:val="{758B5A63-9B89-4ED8-85B1-D40064301D2B}"/>
      </w:docPartPr>
      <w:docPartBody>
        <w:p w:rsidR="00D11FCB" w:rsidRDefault="00D11FCB" w:rsidP="00D11FCB">
          <w:pPr>
            <w:pStyle w:val="D3243D88417F4540A51B078B4EBBDB32"/>
          </w:pPr>
          <w:r w:rsidRPr="00023464">
            <w:rPr>
              <w:rStyle w:val="PlaceholderText"/>
            </w:rPr>
            <w:t>Choose an item.</w:t>
          </w:r>
        </w:p>
      </w:docPartBody>
    </w:docPart>
    <w:docPart>
      <w:docPartPr>
        <w:name w:val="8F8D716E5235497FB04916E923D2D33C"/>
        <w:category>
          <w:name w:val="General"/>
          <w:gallery w:val="placeholder"/>
        </w:category>
        <w:types>
          <w:type w:val="bbPlcHdr"/>
        </w:types>
        <w:behaviors>
          <w:behavior w:val="content"/>
        </w:behaviors>
        <w:guid w:val="{9CE9FA20-E6F2-403B-A381-08EC3BEB75A8}"/>
      </w:docPartPr>
      <w:docPartBody>
        <w:p w:rsidR="00D11FCB" w:rsidRDefault="00D11FCB" w:rsidP="00D11FCB">
          <w:pPr>
            <w:pStyle w:val="8F8D716E5235497FB04916E923D2D33C"/>
          </w:pPr>
          <w:r w:rsidRPr="00023464">
            <w:rPr>
              <w:rStyle w:val="PlaceholderText"/>
            </w:rPr>
            <w:t>Choose an item.</w:t>
          </w:r>
        </w:p>
      </w:docPartBody>
    </w:docPart>
    <w:docPart>
      <w:docPartPr>
        <w:name w:val="5E2C3CAA8DED4C648923EF3EE36D816E"/>
        <w:category>
          <w:name w:val="General"/>
          <w:gallery w:val="placeholder"/>
        </w:category>
        <w:types>
          <w:type w:val="bbPlcHdr"/>
        </w:types>
        <w:behaviors>
          <w:behavior w:val="content"/>
        </w:behaviors>
        <w:guid w:val="{69124F92-C24F-4282-96F1-0E8D9E64B4A2}"/>
      </w:docPartPr>
      <w:docPartBody>
        <w:p w:rsidR="00D11FCB" w:rsidRDefault="00D11FCB" w:rsidP="00D11FCB">
          <w:pPr>
            <w:pStyle w:val="5E2C3CAA8DED4C648923EF3EE36D816E"/>
          </w:pPr>
          <w:r w:rsidRPr="0002346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59"/>
    <w:rsid w:val="001040A3"/>
    <w:rsid w:val="00132914"/>
    <w:rsid w:val="001528B2"/>
    <w:rsid w:val="001D0359"/>
    <w:rsid w:val="00222CA8"/>
    <w:rsid w:val="0028324C"/>
    <w:rsid w:val="004C0201"/>
    <w:rsid w:val="0054030E"/>
    <w:rsid w:val="006775F1"/>
    <w:rsid w:val="006A2DA6"/>
    <w:rsid w:val="006F0E01"/>
    <w:rsid w:val="0081469A"/>
    <w:rsid w:val="00945D8E"/>
    <w:rsid w:val="00A10820"/>
    <w:rsid w:val="00A43769"/>
    <w:rsid w:val="00A929AD"/>
    <w:rsid w:val="00AE6ABD"/>
    <w:rsid w:val="00B6767A"/>
    <w:rsid w:val="00B72E03"/>
    <w:rsid w:val="00BE2D5B"/>
    <w:rsid w:val="00BE49CA"/>
    <w:rsid w:val="00C456DF"/>
    <w:rsid w:val="00CF1BC5"/>
    <w:rsid w:val="00D11FCB"/>
    <w:rsid w:val="00D85C47"/>
    <w:rsid w:val="00E03787"/>
    <w:rsid w:val="00E44092"/>
    <w:rsid w:val="00F6724E"/>
    <w:rsid w:val="00FE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FCB"/>
    <w:rPr>
      <w:color w:val="808080"/>
    </w:rPr>
  </w:style>
  <w:style w:type="paragraph" w:customStyle="1" w:styleId="3FA22BF6F1F34AB8BADE9490108FC5DF">
    <w:name w:val="3FA22BF6F1F34AB8BADE9490108FC5DF"/>
  </w:style>
  <w:style w:type="paragraph" w:customStyle="1" w:styleId="25D13A7C9B0E4743B69B4C9B099F3780">
    <w:name w:val="25D13A7C9B0E4743B69B4C9B099F3780"/>
  </w:style>
  <w:style w:type="paragraph" w:customStyle="1" w:styleId="907736B44D784E9E8098D5020648303B">
    <w:name w:val="907736B44D784E9E8098D5020648303B"/>
  </w:style>
  <w:style w:type="paragraph" w:customStyle="1" w:styleId="08443B9ABB1243ACB2F038B9F280F8AE">
    <w:name w:val="08443B9ABB1243ACB2F038B9F280F8AE"/>
    <w:rsid w:val="00A10820"/>
    <w:rPr>
      <w:kern w:val="2"/>
      <w14:ligatures w14:val="standardContextual"/>
    </w:rPr>
  </w:style>
  <w:style w:type="paragraph" w:customStyle="1" w:styleId="76D62D3E39CF4835959686698CD4F9BB">
    <w:name w:val="76D62D3E39CF4835959686698CD4F9BB"/>
    <w:rsid w:val="00A10820"/>
    <w:rPr>
      <w:kern w:val="2"/>
      <w14:ligatures w14:val="standardContextual"/>
    </w:rPr>
  </w:style>
  <w:style w:type="paragraph" w:customStyle="1" w:styleId="D3243D88417F4540A51B078B4EBBDB32">
    <w:name w:val="D3243D88417F4540A51B078B4EBBDB32"/>
    <w:rsid w:val="00D11FCB"/>
    <w:pPr>
      <w:spacing w:line="278" w:lineRule="auto"/>
    </w:pPr>
    <w:rPr>
      <w:kern w:val="2"/>
      <w:sz w:val="24"/>
      <w:szCs w:val="24"/>
      <w14:ligatures w14:val="standardContextual"/>
    </w:rPr>
  </w:style>
  <w:style w:type="paragraph" w:customStyle="1" w:styleId="8F8D716E5235497FB04916E923D2D33C">
    <w:name w:val="8F8D716E5235497FB04916E923D2D33C"/>
    <w:rsid w:val="00D11FCB"/>
    <w:pPr>
      <w:spacing w:line="278" w:lineRule="auto"/>
    </w:pPr>
    <w:rPr>
      <w:kern w:val="2"/>
      <w:sz w:val="24"/>
      <w:szCs w:val="24"/>
      <w14:ligatures w14:val="standardContextual"/>
    </w:rPr>
  </w:style>
  <w:style w:type="paragraph" w:customStyle="1" w:styleId="5E2C3CAA8DED4C648923EF3EE36D816E">
    <w:name w:val="5E2C3CAA8DED4C648923EF3EE36D816E"/>
    <w:rsid w:val="00D11FC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m_IsOpenInNewTab xmlns="e4664c3e-f049-4574-bd7d-7499d2032cca">false</som_IsOpenInNewTab>
    <Page_x0020_Sort_x0020_Order xmlns="e4664c3e-f049-4574-bd7d-7499d2032cca" xsi:nil="true"/>
    <Document_x0020_Description xmlns="e4664c3e-f049-4574-bd7d-7499d2032cca" xsi:nil="true"/>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Award Recommendation ＆ Evaluation Synopsis</TermName>
          <TermId xmlns="http://schemas.microsoft.com/office/infopath/2007/PartnerControls">9f14c26d-f158-4712-9507-9130052018e9</TermId>
        </TermInfo>
        <TermInfo xmlns="http://schemas.microsoft.com/office/infopath/2007/PartnerControls">
          <TermName xmlns="http://schemas.microsoft.com/office/infopath/2007/PartnerControls">Award</TermName>
          <TermId xmlns="http://schemas.microsoft.com/office/infopath/2007/PartnerControls">e5f6eb56-8d0d-4750-9ee4-0f63cd0ca1b0</TermId>
        </TermInfo>
      </Terms>
    </k34b14aa96934db7a6567dc83a5ee0ba>
    <Fillable xmlns="e4664c3e-f049-4574-bd7d-7499d2032cca" xsi:nil="true"/>
    <TaxCatchAll xmlns="e4664c3e-f049-4574-bd7d-7499d2032cca">
      <Value>90</Value>
      <Value>117</Value>
      <Value>24</Value>
      <Value>3</Value>
    </TaxCatchAll>
    <Document_x0020_Number xmlns="e4664c3e-f049-4574-bd7d-7499d2032cca"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79A18-D986-4F93-8E38-8F33E6F0D8F2}">
  <ds:schemaRefs>
    <ds:schemaRef ds:uri="Microsoft.SharePoint.Taxonomy.ContentTypeSync"/>
  </ds:schemaRefs>
</ds:datastoreItem>
</file>

<file path=customXml/itemProps2.xml><?xml version="1.0" encoding="utf-8"?>
<ds:datastoreItem xmlns:ds="http://schemas.openxmlformats.org/officeDocument/2006/customXml" ds:itemID="{58E8AE84-8047-4475-B2B5-A54A40A5E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C05C6-46F9-4138-9504-881147062C64}">
  <ds:schemaRefs>
    <ds:schemaRef ds:uri="http://schemas.microsoft.com/sharepoint/v3/contenttype/forms"/>
  </ds:schemaRefs>
</ds:datastoreItem>
</file>

<file path=customXml/itemProps4.xml><?xml version="1.0" encoding="utf-8"?>
<ds:datastoreItem xmlns:ds="http://schemas.openxmlformats.org/officeDocument/2006/customXml" ds:itemID="{758A5187-59C2-4A0E-AF5A-0DB1462B3B3E}">
  <ds:schemaRef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e4664c3e-f049-4574-bd7d-7499d2032cca"/>
    <ds:schemaRef ds:uri="http://purl.org/dc/dcmitype/"/>
    <ds:schemaRef ds:uri="http://purl.org/dc/elements/1.1/"/>
  </ds:schemaRefs>
</ds:datastoreItem>
</file>

<file path=customXml/itemProps5.xml><?xml version="1.0" encoding="utf-8"?>
<ds:datastoreItem xmlns:ds="http://schemas.openxmlformats.org/officeDocument/2006/customXml" ds:itemID="{17017922-BDE1-45FC-BA57-9723EFFA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TERMS (w CoA image)</Template>
  <TotalTime>1</TotalTime>
  <Pages>2</Pages>
  <Words>471</Words>
  <Characters>2914</Characters>
  <Application>Microsoft Office Word</Application>
  <DocSecurity>4</DocSecurity>
  <Lines>364</Lines>
  <Paragraphs>161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3224</CharactersWithSpaces>
  <SharedDoc>false</SharedDoc>
  <HLinks>
    <vt:vector size="12" baseType="variant">
      <vt:variant>
        <vt:i4>6619254</vt:i4>
      </vt:variant>
      <vt:variant>
        <vt:i4>12</vt:i4>
      </vt:variant>
      <vt:variant>
        <vt:i4>0</vt:i4>
      </vt:variant>
      <vt:variant>
        <vt:i4>5</vt:i4>
      </vt:variant>
      <vt:variant>
        <vt:lpwstr>https://www.michigan.gov/dtmb/0,5552,7-358-82550_85746_48756---,00.html</vt:lpwstr>
      </vt:variant>
      <vt:variant>
        <vt:lpwstr/>
      </vt:variant>
      <vt:variant>
        <vt:i4>1048690</vt:i4>
      </vt:variant>
      <vt:variant>
        <vt:i4>0</vt:i4>
      </vt:variant>
      <vt:variant>
        <vt:i4>0</vt:i4>
      </vt:variant>
      <vt:variant>
        <vt:i4>5</vt:i4>
      </vt:variant>
      <vt:variant>
        <vt:lpwstr>mailto:NarvaezE2@michigan.gov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Award Letter and Recommendation of Award and Evaluation Synopsis Synopsis</dc:subject>
  <dc:creator>DTMB-Procurement@michigan.gov</dc:creator>
  <cp:keywords/>
  <dc:description>This is the Pass-Fail version of the Award Recommendation and Evaluation Synopsis.</dc:description>
  <cp:lastModifiedBy>Crozier-Green, Lisa (DNR)</cp:lastModifiedBy>
  <cp:revision>2</cp:revision>
  <cp:lastPrinted>2021-06-04T13:32:00Z</cp:lastPrinted>
  <dcterms:created xsi:type="dcterms:W3CDTF">2026-05-22T12:57:00Z</dcterms:created>
  <dcterms:modified xsi:type="dcterms:W3CDTF">2026-05-22T12:57:00Z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751;#Lehnert, Lisa (MDOC);#2199;#Sanches, Christine (DHHS);#5081;#VanOstran, Lisa (DNR)</vt:lpwstr>
  </property>
  <property fmtid="{D5CDD505-2E9C-101B-9397-08002B2CF9AE}" pid="3" name="ContentTypeId">
    <vt:lpwstr>0x010100D80FC88A48A3EA4889EF01C87FCFD42A00EC0A3F4097A3B44CA5ADC02596C11BD0</vt:lpwstr>
  </property>
  <property fmtid="{D5CDD505-2E9C-101B-9397-08002B2CF9AE}" pid="4" name="Topic Keyword">
    <vt:lpwstr>24;#Award Recommendation ＆ Evaluation Synopsis|9f14c26d-f158-4712-9507-9130052018e9;#117;#Award|e5f6eb56-8d0d-4750-9ee4-0f63cd0ca1b0</vt:lpwstr>
  </property>
  <property fmtid="{D5CDD505-2E9C-101B-9397-08002B2CF9AE}" pid="5" name="Content Audience">
    <vt:lpwstr>3;#All Employees|6bc884fa-9dfb-49ce-af07-824c4a8a1ac0</vt:lpwstr>
  </property>
  <property fmtid="{D5CDD505-2E9C-101B-9397-08002B2CF9AE}" pid="6" name="Type Keyword">
    <vt:lpwstr>90;#Template|e539783f-af07-412f-87c2-3668423b470a</vt:lpwstr>
  </property>
  <property fmtid="{D5CDD505-2E9C-101B-9397-08002B2CF9AE}" pid="7" name="MSIP_Label_3a2fed65-62e7-46ea-af74-187e0c17143a_Enabled">
    <vt:lpwstr>true</vt:lpwstr>
  </property>
  <property fmtid="{D5CDD505-2E9C-101B-9397-08002B2CF9AE}" pid="8" name="MSIP_Label_3a2fed65-62e7-46ea-af74-187e0c17143a_SetDate">
    <vt:lpwstr>2021-03-29T15:39:52Z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4d831fac-51b3-44e8-806b-e4cbdce95f76</vt:lpwstr>
  </property>
  <property fmtid="{D5CDD505-2E9C-101B-9397-08002B2CF9AE}" pid="13" name="MSIP_Label_3a2fed65-62e7-46ea-af74-187e0c17143a_ContentBits">
    <vt:lpwstr>0</vt:lpwstr>
  </property>
  <property fmtid="{D5CDD505-2E9C-101B-9397-08002B2CF9AE}" pid="14" name="Order">
    <vt:r8>195800</vt:r8>
  </property>
  <property fmtid="{D5CDD505-2E9C-101B-9397-08002B2CF9AE}" pid="15" name="MSIP_Label_3a2fed65-62e7-46ea-af74-187e0c17143a_Application">
    <vt:lpwstr>Microsoft Azure Information Protection</vt:lpwstr>
  </property>
  <property fmtid="{D5CDD505-2E9C-101B-9397-08002B2CF9AE}" pid="16" name="xd_ProgID">
    <vt:lpwstr/>
  </property>
  <property fmtid="{D5CDD505-2E9C-101B-9397-08002B2CF9AE}" pid="17" name="MSIP_Label_3a2fed65-62e7-46ea-af74-187e0c17143a_Extended_MSFT_Method">
    <vt:lpwstr>Manual</vt:lpwstr>
  </property>
  <property fmtid="{D5CDD505-2E9C-101B-9397-08002B2CF9AE}" pid="18" name="som_IsOpenInNewTab">
    <vt:bool>false</vt:bool>
  </property>
  <property fmtid="{D5CDD505-2E9C-101B-9397-08002B2CF9AE}" pid="19" name="ComplianceAssetId">
    <vt:lpwstr/>
  </property>
  <property fmtid="{D5CDD505-2E9C-101B-9397-08002B2CF9AE}" pid="20" name="TemplateUrl">
    <vt:lpwstr/>
  </property>
  <property fmtid="{D5CDD505-2E9C-101B-9397-08002B2CF9AE}" pid="21" name="MSIP_Label_3a2fed65-62e7-46ea-af74-187e0c17143a_Owner">
    <vt:lpwstr>BatoraC@michigan.gov</vt:lpwstr>
  </property>
  <property fmtid="{D5CDD505-2E9C-101B-9397-08002B2CF9AE}" pid="22" name="_ExtendedDescription">
    <vt:lpwstr/>
  </property>
  <property fmtid="{D5CDD505-2E9C-101B-9397-08002B2CF9AE}" pid="23" name="TriggerFlowInfo">
    <vt:lpwstr/>
  </property>
  <property fmtid="{D5CDD505-2E9C-101B-9397-08002B2CF9AE}" pid="24" name="d8220c9e1229488886af245725860cbe">
    <vt:lpwstr>Template|e539783f-af07-412f-87c2-3668423b470a</vt:lpwstr>
  </property>
  <property fmtid="{D5CDD505-2E9C-101B-9397-08002B2CF9AE}" pid="25" name="k34b14aa96934db7a6567dc83a5ee0ba">
    <vt:lpwstr>Award Recommendation ＆ Evaluation Synopsis|9f14c26d-f158-4712-9507-9130052018e9;Award|e5f6eb56-8d0d-4750-9ee4-0f63cd0ca1b0</vt:lpwstr>
  </property>
  <property fmtid="{D5CDD505-2E9C-101B-9397-08002B2CF9AE}" pid="26" name="URL">
    <vt:lpwstr/>
  </property>
  <property fmtid="{D5CDD505-2E9C-101B-9397-08002B2CF9AE}" pid="27" name="Sensitivity">
    <vt:lpwstr>Internal Data (Standard State Data)</vt:lpwstr>
  </property>
  <property fmtid="{D5CDD505-2E9C-101B-9397-08002B2CF9AE}" pid="28" name="xd_Signature">
    <vt:bool>false</vt:bool>
  </property>
  <property fmtid="{D5CDD505-2E9C-101B-9397-08002B2CF9AE}" pid="29" name="TaxCatchAll">
    <vt:lpwstr>90;#Template|e539783f-af07-412f-87c2-3668423b470a;#117;#Award|e5f6eb56-8d0d-4750-9ee4-0f63cd0ca1b0;#24;#Award Recommendation ＆ Evaluation Synopsis|9f14c26d-f158-4712-9507-9130052018e9;#3;#All Employees|6bc884fa-9dfb-49ce-af07-824c4a8a1ac0</vt:lpwstr>
  </property>
  <property fmtid="{D5CDD505-2E9C-101B-9397-08002B2CF9AE}" pid="30" name="kfc2e9f34b584e09a4dfad45193fd617">
    <vt:lpwstr>All Employees|6bc884fa-9dfb-49ce-af07-824c4a8a1ac0</vt:lpwstr>
  </property>
  <property fmtid="{D5CDD505-2E9C-101B-9397-08002B2CF9AE}" pid="31" name="Fillable">
    <vt:lpwstr/>
  </property>
  <property fmtid="{D5CDD505-2E9C-101B-9397-08002B2CF9AE}" pid="32" name="Document Number">
    <vt:lpwstr/>
  </property>
  <property fmtid="{D5CDD505-2E9C-101B-9397-08002B2CF9AE}" pid="33" name="Document Description">
    <vt:lpwstr/>
  </property>
</Properties>
</file>